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BB" w:rsidRPr="00CB2993" w:rsidRDefault="00930ABB" w:rsidP="00930ABB">
      <w:pPr>
        <w:spacing w:line="276" w:lineRule="auto"/>
        <w:jc w:val="left"/>
        <w:rPr>
          <w:rFonts w:cs="Arial"/>
          <w:b/>
          <w:lang w:val="en-US" w:eastAsia="en-US"/>
        </w:rPr>
      </w:pPr>
      <w:r w:rsidRPr="00CB2993">
        <w:rPr>
          <w:rFonts w:cs="Arial"/>
          <w:b/>
          <w:lang w:val="en-US" w:eastAsia="en-US"/>
        </w:rPr>
        <w:t>Project name: Entrepreneurship Promotion</w:t>
      </w:r>
    </w:p>
    <w:p w:rsidR="00930ABB" w:rsidRPr="00CB2993" w:rsidRDefault="00930ABB" w:rsidP="00930ABB">
      <w:pPr>
        <w:spacing w:line="276" w:lineRule="auto"/>
        <w:jc w:val="left"/>
        <w:rPr>
          <w:rFonts w:cs="Arial"/>
          <w:b/>
          <w:lang w:val="en-US" w:eastAsia="en-US"/>
        </w:rPr>
      </w:pPr>
      <w:r w:rsidRPr="00CB2993">
        <w:rPr>
          <w:rFonts w:cs="Arial"/>
          <w:b/>
          <w:lang w:val="en-US" w:eastAsia="en-US"/>
        </w:rPr>
        <w:t>Project No.: 2020.2183.0</w:t>
      </w:r>
    </w:p>
    <w:p w:rsidR="00930ABB" w:rsidRPr="00CB2993" w:rsidRDefault="00B84500" w:rsidP="00930ABB">
      <w:pPr>
        <w:spacing w:before="120" w:after="200" w:line="276" w:lineRule="auto"/>
        <w:jc w:val="left"/>
        <w:rPr>
          <w:rFonts w:cs="Arial"/>
          <w:b/>
          <w:lang w:val="en-US" w:eastAsia="en-US"/>
        </w:rPr>
      </w:pPr>
      <w:r w:rsidRPr="00CB2993">
        <w:rPr>
          <w:rFonts w:cs="Arial"/>
          <w:b/>
          <w:lang w:val="en-US" w:eastAsia="en-US"/>
        </w:rPr>
        <w:t>Contract no.: 81278232</w:t>
      </w:r>
    </w:p>
    <w:p w:rsidR="00B84500" w:rsidRPr="00CB2993" w:rsidRDefault="00B84500" w:rsidP="00930ABB">
      <w:pPr>
        <w:spacing w:before="120" w:after="200" w:line="276" w:lineRule="auto"/>
        <w:jc w:val="left"/>
        <w:rPr>
          <w:rFonts w:cs="Arial"/>
          <w:b/>
          <w:color w:val="000000" w:themeColor="text1"/>
          <w:lang w:val="en-US" w:eastAsia="en-US"/>
        </w:rPr>
      </w:pPr>
    </w:p>
    <w:p w:rsidR="00930ABB" w:rsidRPr="00CB2993" w:rsidRDefault="00930ABB" w:rsidP="00930ABB">
      <w:pPr>
        <w:spacing w:before="120" w:after="200" w:line="276" w:lineRule="auto"/>
        <w:jc w:val="center"/>
        <w:rPr>
          <w:rFonts w:eastAsia="MS Mincho" w:cs="Arial"/>
          <w:b/>
          <w:bCs/>
          <w:color w:val="000000" w:themeColor="text1"/>
          <w:sz w:val="32"/>
          <w:lang w:val="en-GB"/>
        </w:rPr>
      </w:pPr>
      <w:r w:rsidRPr="00CB2993">
        <w:rPr>
          <w:rFonts w:eastAsia="MS Mincho" w:cs="Arial"/>
          <w:b/>
          <w:bCs/>
          <w:color w:val="000000" w:themeColor="text1"/>
          <w:sz w:val="32"/>
          <w:lang w:val="en-GB"/>
        </w:rPr>
        <w:t>TERMS OF REFERENCE (TOR)</w:t>
      </w:r>
    </w:p>
    <w:p w:rsidR="00930ABB" w:rsidRPr="00CB2993" w:rsidRDefault="00CB2993" w:rsidP="00930ABB">
      <w:pPr>
        <w:tabs>
          <w:tab w:val="left" w:pos="440"/>
          <w:tab w:val="right" w:leader="dot" w:pos="9061"/>
        </w:tabs>
        <w:spacing w:after="100"/>
        <w:jc w:val="center"/>
        <w:rPr>
          <w:rFonts w:eastAsia="MS Mincho" w:cs="Arial"/>
          <w:b/>
          <w:bCs/>
          <w:color w:val="2B579A"/>
          <w:sz w:val="28"/>
          <w:lang w:val="en-GB"/>
        </w:rPr>
      </w:pPr>
      <w:r w:rsidRPr="00CB2993">
        <w:rPr>
          <w:rFonts w:eastAsia="MS Mincho" w:cs="Arial"/>
          <w:b/>
          <w:bCs/>
          <w:color w:val="2B579A"/>
          <w:sz w:val="28"/>
          <w:lang w:val="en-GB"/>
        </w:rPr>
        <w:t xml:space="preserve">Short-Term expert in </w:t>
      </w:r>
      <w:r w:rsidR="00DB29AD" w:rsidRPr="00CB2993">
        <w:rPr>
          <w:rFonts w:eastAsia="MS Mincho" w:cs="Arial"/>
          <w:b/>
          <w:bCs/>
          <w:color w:val="2B579A"/>
          <w:sz w:val="28"/>
          <w:lang w:val="en-GB"/>
        </w:rPr>
        <w:fldChar w:fldCharType="begin"/>
      </w:r>
      <w:r w:rsidR="00930ABB" w:rsidRPr="00CB2993">
        <w:rPr>
          <w:rFonts w:eastAsia="MS Mincho" w:cs="Arial"/>
          <w:b/>
          <w:bCs/>
          <w:color w:val="2B579A"/>
          <w:sz w:val="28"/>
          <w:lang w:val="en-GB"/>
        </w:rPr>
        <w:instrText xml:space="preserve"> TOC \o "1-3" \h \z \u </w:instrText>
      </w:r>
      <w:r w:rsidR="00DB29AD" w:rsidRPr="00CB2993">
        <w:rPr>
          <w:rFonts w:eastAsia="MS Mincho" w:cs="Arial"/>
          <w:b/>
          <w:bCs/>
          <w:color w:val="2B579A"/>
          <w:sz w:val="28"/>
          <w:lang w:val="en-GB"/>
        </w:rPr>
        <w:fldChar w:fldCharType="separate"/>
      </w:r>
      <w:r w:rsidRPr="00CB2993">
        <w:rPr>
          <w:rFonts w:eastAsia="MS Mincho" w:cs="Arial"/>
          <w:b/>
          <w:bCs/>
          <w:color w:val="2B579A"/>
          <w:sz w:val="28"/>
          <w:lang w:val="en-GB"/>
        </w:rPr>
        <w:t>providing</w:t>
      </w:r>
      <w:r w:rsidR="00930ABB" w:rsidRPr="00CB2993">
        <w:rPr>
          <w:rFonts w:eastAsia="MS Mincho" w:cs="Arial"/>
          <w:b/>
          <w:bCs/>
          <w:color w:val="2B579A"/>
          <w:sz w:val="28"/>
          <w:lang w:val="en-GB"/>
        </w:rPr>
        <w:t xml:space="preserve"> training in soft skills and entrepreneurship skills for returnees and women in the seven regions of Kosovo</w:t>
      </w:r>
    </w:p>
    <w:p w:rsidR="00930ABB" w:rsidRPr="00CB2993" w:rsidRDefault="00DB29AD" w:rsidP="00930ABB">
      <w:pPr>
        <w:spacing w:after="200" w:line="276" w:lineRule="auto"/>
        <w:jc w:val="left"/>
        <w:rPr>
          <w:rFonts w:cs="Arial"/>
          <w:b/>
          <w:bCs/>
          <w:color w:val="2B579A"/>
          <w:shd w:val="clear" w:color="auto" w:fill="E6E6E6"/>
          <w:lang w:val="en-US" w:eastAsia="en-US"/>
        </w:rPr>
      </w:pPr>
      <w:r w:rsidRPr="00CB2993">
        <w:rPr>
          <w:rFonts w:eastAsia="MS Mincho" w:cs="Arial"/>
          <w:b/>
          <w:bCs/>
          <w:color w:val="2B579A"/>
          <w:sz w:val="28"/>
          <w:lang w:val="en-GB"/>
        </w:rPr>
        <w:fldChar w:fldCharType="end"/>
      </w:r>
    </w:p>
    <w:p w:rsidR="00930ABB" w:rsidRPr="00CB2993" w:rsidRDefault="00930ABB" w:rsidP="00930ABB">
      <w:pPr>
        <w:spacing w:after="200" w:line="276" w:lineRule="auto"/>
        <w:jc w:val="left"/>
        <w:rPr>
          <w:rFonts w:cs="Arial"/>
          <w:b/>
          <w:bCs/>
          <w:color w:val="2B579A"/>
          <w:shd w:val="clear" w:color="auto" w:fill="E6E6E6"/>
          <w:lang w:val="en-US" w:eastAsia="en-US"/>
        </w:rPr>
      </w:pPr>
    </w:p>
    <w:p w:rsidR="00930ABB" w:rsidRPr="00CB2993" w:rsidRDefault="00930ABB" w:rsidP="00930ABB">
      <w:pPr>
        <w:spacing w:after="200" w:line="276" w:lineRule="auto"/>
        <w:jc w:val="left"/>
        <w:rPr>
          <w:rFonts w:cs="Arial"/>
          <w:lang w:val="en-US" w:eastAsia="en-US"/>
        </w:rPr>
      </w:pPr>
    </w:p>
    <w:p w:rsidR="00930ABB" w:rsidRPr="00CB2993" w:rsidRDefault="00930ABB" w:rsidP="00930ABB">
      <w:pPr>
        <w:spacing w:after="200" w:line="276" w:lineRule="auto"/>
        <w:jc w:val="left"/>
        <w:rPr>
          <w:rFonts w:cs="Arial"/>
          <w:lang w:val="en-US" w:eastAsia="en-US"/>
        </w:rPr>
      </w:pPr>
    </w:p>
    <w:p w:rsidR="00930ABB" w:rsidRPr="00CB2993" w:rsidRDefault="00930ABB" w:rsidP="00CB2993">
      <w:pPr>
        <w:keepNext/>
        <w:spacing w:before="240" w:after="60" w:line="276" w:lineRule="auto"/>
        <w:jc w:val="left"/>
        <w:outlineLvl w:val="0"/>
        <w:rPr>
          <w:rFonts w:eastAsia="Times New Roman" w:cs="Arial"/>
          <w:b/>
          <w:bCs/>
          <w:kern w:val="32"/>
          <w:lang w:val="en-US" w:eastAsia="en-US"/>
        </w:rPr>
      </w:pPr>
      <w:bookmarkStart w:id="0" w:name="_Toc98166794"/>
      <w:bookmarkStart w:id="1" w:name="_Toc98254687"/>
      <w:r w:rsidRPr="00CB2993">
        <w:rPr>
          <w:rFonts w:eastAsia="Times New Roman" w:cs="Arial"/>
          <w:b/>
          <w:bCs/>
          <w:kern w:val="32"/>
          <w:lang w:val="en-US" w:eastAsia="en-US"/>
        </w:rPr>
        <w:t>General information</w:t>
      </w:r>
      <w:bookmarkEnd w:id="0"/>
      <w:bookmarkEnd w:id="1"/>
    </w:p>
    <w:p w:rsidR="00930ABB" w:rsidRPr="00CB2993" w:rsidRDefault="00930ABB" w:rsidP="00930ABB">
      <w:pPr>
        <w:spacing w:after="200" w:line="276" w:lineRule="auto"/>
        <w:ind w:left="1080"/>
        <w:contextualSpacing/>
        <w:rPr>
          <w:rFonts w:cs="Arial"/>
          <w:lang w:val="en-US" w:eastAsia="en-US"/>
        </w:rPr>
      </w:pPr>
    </w:p>
    <w:tbl>
      <w:tblPr>
        <w:tblStyle w:val="Tabellenraster1"/>
        <w:tblW w:w="4890" w:type="pct"/>
        <w:tblLook w:val="04A0"/>
      </w:tblPr>
      <w:tblGrid>
        <w:gridCol w:w="2465"/>
        <w:gridCol w:w="6617"/>
      </w:tblGrid>
      <w:tr w:rsidR="00930ABB" w:rsidRPr="00CB2993" w:rsidTr="00F463BB">
        <w:trPr>
          <w:trHeight w:val="503"/>
        </w:trPr>
        <w:tc>
          <w:tcPr>
            <w:tcW w:w="1357" w:type="pct"/>
          </w:tcPr>
          <w:p w:rsidR="00930ABB" w:rsidRPr="00CB2993" w:rsidRDefault="00930ABB" w:rsidP="00930ABB">
            <w:pPr>
              <w:rPr>
                <w:rFonts w:eastAsia="Arial"/>
                <w:lang w:val="en-US"/>
              </w:rPr>
            </w:pPr>
            <w:r w:rsidRPr="00CB2993">
              <w:rPr>
                <w:rFonts w:eastAsia="Arial"/>
                <w:lang w:val="en-US"/>
              </w:rPr>
              <w:t>Module title</w:t>
            </w:r>
          </w:p>
        </w:tc>
        <w:tc>
          <w:tcPr>
            <w:tcW w:w="3643" w:type="pct"/>
          </w:tcPr>
          <w:p w:rsidR="00930ABB" w:rsidRPr="00CB2993" w:rsidRDefault="00B84500" w:rsidP="00930ABB">
            <w:pPr>
              <w:rPr>
                <w:rFonts w:eastAsia="Arial"/>
                <w:lang w:val="en-US"/>
              </w:rPr>
            </w:pPr>
            <w:r w:rsidRPr="00CB2993">
              <w:rPr>
                <w:b/>
                <w:lang w:val="en-US"/>
              </w:rPr>
              <w:t>Provide training in soft skills and entrepreneurship skills for returnees and women in the seven regions of Kosovo</w:t>
            </w:r>
          </w:p>
        </w:tc>
      </w:tr>
      <w:tr w:rsidR="00930ABB" w:rsidRPr="00CB2993" w:rsidTr="00F463BB">
        <w:trPr>
          <w:trHeight w:val="776"/>
        </w:trPr>
        <w:tc>
          <w:tcPr>
            <w:tcW w:w="1357" w:type="pct"/>
          </w:tcPr>
          <w:p w:rsidR="00930ABB" w:rsidRPr="00CB2993" w:rsidRDefault="00930ABB" w:rsidP="00930ABB">
            <w:pPr>
              <w:rPr>
                <w:rFonts w:eastAsia="Arial"/>
                <w:lang w:val="en-US"/>
              </w:rPr>
            </w:pPr>
            <w:r w:rsidRPr="00CB2993">
              <w:rPr>
                <w:rFonts w:eastAsia="Arial"/>
                <w:lang w:val="en-US"/>
              </w:rPr>
              <w:t>Module objective</w:t>
            </w:r>
          </w:p>
        </w:tc>
        <w:tc>
          <w:tcPr>
            <w:tcW w:w="3643" w:type="pct"/>
          </w:tcPr>
          <w:p w:rsidR="00930ABB" w:rsidRPr="00CB2993" w:rsidRDefault="00B84500" w:rsidP="00B84500">
            <w:pPr>
              <w:rPr>
                <w:rFonts w:eastAsia="Arial"/>
                <w:lang w:val="en-US"/>
              </w:rPr>
            </w:pPr>
            <w:r w:rsidRPr="00CB2993">
              <w:rPr>
                <w:rFonts w:eastAsia="Arial"/>
                <w:lang w:val="en-US"/>
              </w:rPr>
              <w:t>Promotion of employment and self-employment of women in Kosovo</w:t>
            </w:r>
          </w:p>
        </w:tc>
      </w:tr>
      <w:tr w:rsidR="00930ABB" w:rsidRPr="00CB2993" w:rsidTr="00F463BB">
        <w:trPr>
          <w:trHeight w:val="1336"/>
        </w:trPr>
        <w:tc>
          <w:tcPr>
            <w:tcW w:w="1357" w:type="pct"/>
          </w:tcPr>
          <w:p w:rsidR="00930ABB" w:rsidRPr="00CB2993" w:rsidRDefault="00930ABB" w:rsidP="00930ABB">
            <w:pPr>
              <w:rPr>
                <w:rFonts w:eastAsia="Arial"/>
                <w:lang w:val="en-US"/>
              </w:rPr>
            </w:pPr>
            <w:r w:rsidRPr="00CB2993">
              <w:rPr>
                <w:rFonts w:eastAsia="Arial"/>
                <w:lang w:val="en-US"/>
              </w:rPr>
              <w:t>Target groups</w:t>
            </w:r>
          </w:p>
        </w:tc>
        <w:tc>
          <w:tcPr>
            <w:tcW w:w="3643" w:type="pct"/>
          </w:tcPr>
          <w:p w:rsidR="00930ABB" w:rsidRPr="00CB2993" w:rsidRDefault="00B84500" w:rsidP="00930ABB">
            <w:pPr>
              <w:rPr>
                <w:rFonts w:eastAsia="Arial"/>
                <w:lang w:val="en-US"/>
              </w:rPr>
            </w:pPr>
            <w:r w:rsidRPr="00CB2993">
              <w:rPr>
                <w:rFonts w:eastAsia="Arial"/>
                <w:lang w:val="en-US"/>
              </w:rPr>
              <w:t>Women in Kosovo</w:t>
            </w:r>
          </w:p>
        </w:tc>
      </w:tr>
      <w:tr w:rsidR="00930ABB" w:rsidRPr="00CB2993" w:rsidTr="00F463BB">
        <w:trPr>
          <w:trHeight w:val="503"/>
        </w:trPr>
        <w:tc>
          <w:tcPr>
            <w:tcW w:w="1357" w:type="pct"/>
          </w:tcPr>
          <w:p w:rsidR="00930ABB" w:rsidRPr="00CB2993" w:rsidRDefault="00930ABB" w:rsidP="00930ABB">
            <w:pPr>
              <w:rPr>
                <w:rFonts w:eastAsia="Arial"/>
                <w:lang w:val="en-US"/>
              </w:rPr>
            </w:pPr>
            <w:r w:rsidRPr="00CB2993">
              <w:rPr>
                <w:rFonts w:eastAsia="Arial"/>
                <w:lang w:val="en-US"/>
              </w:rPr>
              <w:t>Duration</w:t>
            </w:r>
          </w:p>
        </w:tc>
        <w:tc>
          <w:tcPr>
            <w:tcW w:w="3643" w:type="pct"/>
          </w:tcPr>
          <w:p w:rsidR="00930ABB" w:rsidRPr="00CB2993" w:rsidRDefault="00930ABB" w:rsidP="00F10FB3">
            <w:pPr>
              <w:rPr>
                <w:rFonts w:eastAsia="Arial"/>
                <w:lang w:val="en-US"/>
              </w:rPr>
            </w:pPr>
            <w:r w:rsidRPr="00CB2993">
              <w:rPr>
                <w:rFonts w:eastAsia="Arial"/>
                <w:lang w:val="en-US"/>
              </w:rPr>
              <w:t xml:space="preserve">From </w:t>
            </w:r>
            <w:r w:rsidR="00F10FB3" w:rsidRPr="00CB2993">
              <w:rPr>
                <w:rFonts w:eastAsia="Arial"/>
                <w:lang w:val="en-US"/>
              </w:rPr>
              <w:t>April-August 2022 (in total 2</w:t>
            </w:r>
            <w:r w:rsidR="002055CB" w:rsidRPr="00CB2993">
              <w:rPr>
                <w:rFonts w:eastAsia="Arial"/>
                <w:lang w:val="en-US"/>
              </w:rPr>
              <w:t>7.5 Expert Days)</w:t>
            </w:r>
          </w:p>
        </w:tc>
      </w:tr>
    </w:tbl>
    <w:p w:rsidR="00930ABB" w:rsidRPr="00CB2993" w:rsidRDefault="00930ABB" w:rsidP="00930ABB">
      <w:pPr>
        <w:tabs>
          <w:tab w:val="left" w:pos="483"/>
        </w:tabs>
        <w:ind w:left="483" w:hanging="483"/>
        <w:jc w:val="left"/>
        <w:rPr>
          <w:rFonts w:eastAsia="Times New Roman" w:cs="Arial"/>
          <w:lang w:val="en-GB"/>
        </w:rPr>
      </w:pPr>
    </w:p>
    <w:p w:rsidR="00930ABB" w:rsidRPr="00CB2993" w:rsidRDefault="00930ABB" w:rsidP="00930ABB">
      <w:pPr>
        <w:spacing w:after="200" w:line="276" w:lineRule="auto"/>
        <w:rPr>
          <w:rFonts w:cs="Arial"/>
          <w:lang w:val="en-GB" w:eastAsia="en-US"/>
        </w:rPr>
      </w:pPr>
      <w:r w:rsidRPr="00CB2993">
        <w:rPr>
          <w:rFonts w:cs="Arial"/>
          <w:lang w:val="en-GB" w:eastAsia="en-US"/>
        </w:rPr>
        <w:t>Despite market reforms and an improvement in the economic stability, Kosovo is faced with an unemployment rate of around 30%. The proportion of long-term unemployed (12 months or more out of work) to the registered unemployment is almost 70%. With approximately 56%, youth unemployment (15-25 years) has reached high proportions. Women are particularly disadvantaged in the labour market. In particular, rural and remote areas are affected by poverty, unemployment and precarious work in the informal sector. Therefore, the core problem is that young people in rural areas, especially young women, are largely excluded from the regular labour market.</w:t>
      </w:r>
    </w:p>
    <w:p w:rsidR="00930ABB" w:rsidRPr="00CB2993" w:rsidRDefault="00930ABB" w:rsidP="00930ABB">
      <w:pPr>
        <w:spacing w:after="200" w:line="276" w:lineRule="auto"/>
        <w:rPr>
          <w:rFonts w:cs="Arial"/>
          <w:lang w:val="en-US" w:eastAsia="en-US"/>
        </w:rPr>
      </w:pPr>
      <w:r w:rsidRPr="00CB2993">
        <w:rPr>
          <w:rFonts w:cs="Arial"/>
          <w:lang w:val="en-GB" w:eastAsia="en-US"/>
        </w:rPr>
        <w:lastRenderedPageBreak/>
        <w:t xml:space="preserve">It provides viable, forward-looking solutions for political, economic, ecological, and social development in a </w:t>
      </w:r>
      <w:r w:rsidR="00B84500" w:rsidRPr="00CB2993">
        <w:rPr>
          <w:rFonts w:cs="Arial"/>
          <w:lang w:val="en-GB" w:eastAsia="en-US"/>
        </w:rPr>
        <w:t>globalized</w:t>
      </w:r>
      <w:r w:rsidRPr="00CB2993">
        <w:rPr>
          <w:rFonts w:cs="Arial"/>
          <w:lang w:val="en-GB" w:eastAsia="en-US"/>
        </w:rPr>
        <w:t xml:space="preserve"> world.</w:t>
      </w:r>
      <w:r w:rsidRPr="00CB2993">
        <w:rPr>
          <w:rFonts w:cs="Arial"/>
          <w:lang w:val="en-US" w:eastAsia="en-US"/>
        </w:rPr>
        <w:t xml:space="preserve"> Its corporate objective is to improve people’s living conditions on a sustainable basis.</w:t>
      </w:r>
    </w:p>
    <w:p w:rsidR="00930ABB" w:rsidRPr="00CB2993" w:rsidRDefault="00930ABB" w:rsidP="00930ABB">
      <w:pPr>
        <w:spacing w:after="200" w:line="276" w:lineRule="auto"/>
        <w:rPr>
          <w:rFonts w:cs="Arial"/>
          <w:lang w:val="en-US" w:eastAsia="en-US"/>
        </w:rPr>
      </w:pPr>
      <w:r w:rsidRPr="00CB2993">
        <w:rPr>
          <w:rFonts w:cs="Arial"/>
          <w:lang w:val="en-US" w:eastAsia="en-US"/>
        </w:rPr>
        <w:t xml:space="preserve">The </w:t>
      </w:r>
      <w:r w:rsidRPr="00CB2993">
        <w:rPr>
          <w:rFonts w:cs="Arial"/>
          <w:b/>
          <w:bCs/>
          <w:lang w:val="en-US" w:eastAsia="en-US"/>
        </w:rPr>
        <w:t>focus</w:t>
      </w:r>
      <w:r w:rsidRPr="00CB2993">
        <w:rPr>
          <w:rFonts w:cs="Arial"/>
          <w:lang w:val="en-US" w:eastAsia="en-US"/>
        </w:rPr>
        <w:t xml:space="preserve"> of our work is the </w:t>
      </w:r>
      <w:r w:rsidRPr="00CB2993">
        <w:rPr>
          <w:rFonts w:cs="Arial"/>
          <w:b/>
          <w:bCs/>
          <w:lang w:val="en-US" w:eastAsia="en-US"/>
        </w:rPr>
        <w:t>promotion of the private sector</w:t>
      </w:r>
      <w:r w:rsidRPr="00CB2993">
        <w:rPr>
          <w:rFonts w:cs="Arial"/>
          <w:lang w:val="en-US" w:eastAsia="en-US"/>
        </w:rPr>
        <w:t>. We offer competence and experience in our business areas of chamber and association promotion, vocational training and trade promotion. Our activities include programme administration as well as project management and advisory services.</w:t>
      </w:r>
    </w:p>
    <w:p w:rsidR="00930ABB" w:rsidRPr="00CB2993" w:rsidRDefault="00930ABB" w:rsidP="00930ABB">
      <w:pPr>
        <w:tabs>
          <w:tab w:val="left" w:pos="483"/>
        </w:tabs>
        <w:ind w:left="483" w:hanging="483"/>
        <w:rPr>
          <w:rFonts w:eastAsia="Times New Roman" w:cs="Arial"/>
          <w:lang w:val="en-GB"/>
        </w:rPr>
      </w:pPr>
    </w:p>
    <w:p w:rsidR="00930ABB" w:rsidRPr="00CB2993" w:rsidRDefault="00930ABB" w:rsidP="00930ABB">
      <w:pPr>
        <w:spacing w:after="200" w:line="276" w:lineRule="auto"/>
        <w:rPr>
          <w:rFonts w:cs="Arial"/>
          <w:lang w:val="en-US" w:eastAsia="en-US"/>
        </w:rPr>
      </w:pPr>
      <w:r w:rsidRPr="00CB2993">
        <w:rPr>
          <w:rFonts w:eastAsia="Times New Roman" w:cs="Arial"/>
          <w:lang w:val="en-GB"/>
        </w:rPr>
        <w:t>The contractor shall provide the following services:</w:t>
      </w:r>
    </w:p>
    <w:p w:rsidR="00930ABB" w:rsidRPr="00CB2993" w:rsidRDefault="00930ABB" w:rsidP="00930ABB">
      <w:pPr>
        <w:pStyle w:val="ListParagraph"/>
        <w:numPr>
          <w:ilvl w:val="0"/>
          <w:numId w:val="21"/>
        </w:numPr>
        <w:spacing w:after="200" w:line="276" w:lineRule="auto"/>
        <w:rPr>
          <w:rFonts w:cs="Arial"/>
          <w:b/>
          <w:bCs/>
          <w:lang w:val="en-US" w:eastAsia="en-US"/>
        </w:rPr>
      </w:pPr>
      <w:r w:rsidRPr="00CB2993">
        <w:rPr>
          <w:rFonts w:cs="Arial"/>
          <w:b/>
          <w:lang w:val="en-US" w:eastAsia="en-US"/>
        </w:rPr>
        <w:t>Provide training in soft skills and entrepreneurship skills for returnees and women in the seven regions of Kosovo.</w:t>
      </w:r>
    </w:p>
    <w:p w:rsidR="00930ABB" w:rsidRPr="00CB2993" w:rsidRDefault="00930ABB" w:rsidP="00930ABB">
      <w:pPr>
        <w:pStyle w:val="ListParagraph"/>
        <w:numPr>
          <w:ilvl w:val="0"/>
          <w:numId w:val="0"/>
        </w:numPr>
        <w:spacing w:after="200" w:line="276" w:lineRule="auto"/>
        <w:ind w:left="720"/>
        <w:rPr>
          <w:rFonts w:cs="Arial"/>
          <w:b/>
          <w:bCs/>
          <w:lang w:val="en-US" w:eastAsia="en-US"/>
        </w:rPr>
      </w:pPr>
    </w:p>
    <w:p w:rsidR="00930ABB" w:rsidRPr="00CB2993" w:rsidRDefault="00930ABB" w:rsidP="00930ABB">
      <w:pPr>
        <w:keepNext/>
        <w:spacing w:before="240" w:after="60" w:line="276" w:lineRule="auto"/>
        <w:ind w:left="720"/>
        <w:jc w:val="left"/>
        <w:outlineLvl w:val="0"/>
        <w:rPr>
          <w:rFonts w:eastAsia="Times New Roman" w:cs="Arial"/>
          <w:b/>
          <w:bCs/>
          <w:kern w:val="32"/>
          <w:lang w:val="en-US" w:eastAsia="en-US"/>
        </w:rPr>
      </w:pPr>
      <w:bookmarkStart w:id="2" w:name="_Toc98166795"/>
      <w:bookmarkStart w:id="3" w:name="_Toc98254688"/>
      <w:r w:rsidRPr="00CB2993">
        <w:rPr>
          <w:rFonts w:eastAsia="Times New Roman" w:cs="Arial"/>
          <w:b/>
          <w:bCs/>
          <w:kern w:val="32"/>
          <w:lang w:val="en-US" w:eastAsia="en-US"/>
        </w:rPr>
        <w:t>Objective</w:t>
      </w:r>
      <w:bookmarkEnd w:id="2"/>
      <w:bookmarkEnd w:id="3"/>
    </w:p>
    <w:p w:rsidR="00930ABB" w:rsidRPr="00CB2993" w:rsidRDefault="00930ABB" w:rsidP="00930ABB">
      <w:pPr>
        <w:spacing w:after="200" w:line="276" w:lineRule="auto"/>
        <w:rPr>
          <w:rFonts w:cs="Arial"/>
          <w:lang w:val="en-US" w:eastAsia="en-US"/>
        </w:rPr>
      </w:pPr>
      <w:r w:rsidRPr="00CB2993">
        <w:rPr>
          <w:rFonts w:cs="Arial"/>
          <w:lang w:val="en-US" w:eastAsia="en-US"/>
        </w:rPr>
        <w:t xml:space="preserve">The objective of this assignment is to engage a contractor, which will offer a training package consisting of modules on (1) soft skills and (2) entrepreneurship skills. </w:t>
      </w:r>
    </w:p>
    <w:p w:rsidR="00930ABB" w:rsidRPr="00CB2993" w:rsidRDefault="00930ABB" w:rsidP="00930ABB">
      <w:pPr>
        <w:spacing w:after="200" w:line="276" w:lineRule="auto"/>
        <w:rPr>
          <w:rFonts w:cs="Arial"/>
          <w:lang w:val="en-US" w:eastAsia="en-US"/>
        </w:rPr>
      </w:pPr>
      <w:r w:rsidRPr="00CB2993">
        <w:rPr>
          <w:rFonts w:cs="Arial"/>
          <w:lang w:val="en-US" w:eastAsia="en-US"/>
        </w:rPr>
        <w:t xml:space="preserve">The soft skills training module should focus on leadership, communication, teamwork, problem-solving skills, work ethic, flexibility and adaptability and interpersonal skills; whilst the training module on entrepreneurship skills should include consumer behaviors understanding and analysis, vision and strategy definition, value proposition, capital resources and organizational development, and basic concepts in finances. </w:t>
      </w:r>
    </w:p>
    <w:p w:rsidR="00930ABB" w:rsidRPr="00CB2993" w:rsidRDefault="00930ABB" w:rsidP="00930ABB">
      <w:pPr>
        <w:spacing w:after="200" w:line="276" w:lineRule="auto"/>
        <w:rPr>
          <w:rFonts w:cs="Arial"/>
          <w:lang w:val="en-US" w:eastAsia="en-US"/>
        </w:rPr>
      </w:pPr>
      <w:r w:rsidRPr="00CB2993">
        <w:rPr>
          <w:rFonts w:cs="Arial"/>
          <w:lang w:val="en-US" w:eastAsia="en-US"/>
        </w:rPr>
        <w:t xml:space="preserve">The target group for which the training modules should be tailored, includewomen, and returnees living in all seven regions in Kosovo. </w:t>
      </w:r>
    </w:p>
    <w:p w:rsidR="00930ABB" w:rsidRPr="00CB2993" w:rsidRDefault="00930ABB" w:rsidP="00930ABB">
      <w:pPr>
        <w:spacing w:after="200" w:line="276" w:lineRule="auto"/>
        <w:rPr>
          <w:rFonts w:cs="Arial"/>
          <w:lang w:val="en-US" w:eastAsia="en-US"/>
        </w:rPr>
      </w:pPr>
      <w:r w:rsidRPr="00CB2993">
        <w:rPr>
          <w:rFonts w:cs="Arial"/>
          <w:lang w:val="en-US" w:eastAsia="en-US"/>
        </w:rPr>
        <w:t xml:space="preserve">From the overall number of participants at least 40% must be returnees, and out of total, at least 40% women. The target group should consist of different age groups, job seekers and under skilled private sector employees.  </w:t>
      </w:r>
    </w:p>
    <w:p w:rsidR="00930ABB" w:rsidRPr="00CB2993" w:rsidRDefault="00930ABB" w:rsidP="00930ABB">
      <w:pPr>
        <w:spacing w:after="200" w:line="276" w:lineRule="auto"/>
        <w:rPr>
          <w:rFonts w:cs="Arial"/>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930ABB" w:rsidRPr="00CB2993" w:rsidTr="00F463BB">
        <w:tc>
          <w:tcPr>
            <w:tcW w:w="4768" w:type="dxa"/>
            <w:tcBorders>
              <w:top w:val="single" w:sz="4" w:space="0" w:color="auto"/>
              <w:left w:val="single" w:sz="4" w:space="0" w:color="auto"/>
              <w:bottom w:val="single" w:sz="4" w:space="0" w:color="auto"/>
              <w:right w:val="single" w:sz="4" w:space="0" w:color="auto"/>
            </w:tcBorders>
            <w:hideMark/>
          </w:tcPr>
          <w:p w:rsidR="00930ABB" w:rsidRPr="00CB2993" w:rsidRDefault="00930ABB" w:rsidP="00930ABB">
            <w:pPr>
              <w:spacing w:after="200" w:line="276" w:lineRule="auto"/>
              <w:rPr>
                <w:rFonts w:cs="Arial"/>
                <w:lang w:val="en-US" w:eastAsia="en-US"/>
              </w:rPr>
            </w:pPr>
            <w:r w:rsidRPr="00CB2993">
              <w:rPr>
                <w:rFonts w:cs="Arial"/>
                <w:lang w:val="en-US" w:eastAsia="en-US"/>
              </w:rPr>
              <w:t>Contract duration</w:t>
            </w:r>
          </w:p>
        </w:tc>
        <w:tc>
          <w:tcPr>
            <w:tcW w:w="4768" w:type="dxa"/>
            <w:tcBorders>
              <w:top w:val="single" w:sz="4" w:space="0" w:color="auto"/>
              <w:left w:val="single" w:sz="4" w:space="0" w:color="auto"/>
              <w:bottom w:val="single" w:sz="4" w:space="0" w:color="auto"/>
              <w:right w:val="single" w:sz="4" w:space="0" w:color="auto"/>
            </w:tcBorders>
            <w:hideMark/>
          </w:tcPr>
          <w:p w:rsidR="00930ABB" w:rsidRPr="00CB2993" w:rsidRDefault="00930ABB" w:rsidP="002055CB">
            <w:pPr>
              <w:spacing w:after="200" w:line="276" w:lineRule="auto"/>
              <w:rPr>
                <w:rFonts w:cs="Arial"/>
                <w:lang w:val="en-US" w:eastAsia="en-US"/>
              </w:rPr>
            </w:pPr>
            <w:r w:rsidRPr="00CB2993">
              <w:rPr>
                <w:rFonts w:cs="Arial"/>
                <w:lang w:val="en-US" w:eastAsia="en-US"/>
              </w:rPr>
              <w:t xml:space="preserve">April 10, 2022 – </w:t>
            </w:r>
            <w:r w:rsidR="002055CB" w:rsidRPr="00CB2993">
              <w:rPr>
                <w:rFonts w:cs="Arial"/>
                <w:lang w:val="en-US" w:eastAsia="en-US"/>
              </w:rPr>
              <w:t>August</w:t>
            </w:r>
            <w:r w:rsidRPr="00CB2993">
              <w:rPr>
                <w:rFonts w:cs="Arial"/>
                <w:lang w:val="en-US" w:eastAsia="en-US"/>
              </w:rPr>
              <w:t xml:space="preserve"> 31, 2022</w:t>
            </w:r>
          </w:p>
        </w:tc>
      </w:tr>
      <w:tr w:rsidR="00930ABB" w:rsidRPr="00CB2993" w:rsidTr="00F463BB">
        <w:tc>
          <w:tcPr>
            <w:tcW w:w="4768" w:type="dxa"/>
            <w:tcBorders>
              <w:top w:val="single" w:sz="4" w:space="0" w:color="auto"/>
              <w:left w:val="single" w:sz="4" w:space="0" w:color="auto"/>
              <w:bottom w:val="single" w:sz="4" w:space="0" w:color="auto"/>
              <w:right w:val="single" w:sz="4" w:space="0" w:color="auto"/>
            </w:tcBorders>
            <w:hideMark/>
          </w:tcPr>
          <w:p w:rsidR="00930ABB" w:rsidRPr="00CB2993" w:rsidRDefault="00930ABB" w:rsidP="00930ABB">
            <w:pPr>
              <w:spacing w:after="200" w:line="276" w:lineRule="auto"/>
              <w:rPr>
                <w:rFonts w:cs="Arial"/>
                <w:lang w:val="en-US" w:eastAsia="en-US"/>
              </w:rPr>
            </w:pPr>
            <w:r w:rsidRPr="00CB2993">
              <w:rPr>
                <w:rFonts w:cs="Arial"/>
                <w:lang w:val="en-US" w:eastAsia="en-US"/>
              </w:rPr>
              <w:t>Beneficiaries</w:t>
            </w:r>
          </w:p>
        </w:tc>
        <w:tc>
          <w:tcPr>
            <w:tcW w:w="4768" w:type="dxa"/>
            <w:tcBorders>
              <w:top w:val="single" w:sz="4" w:space="0" w:color="auto"/>
              <w:left w:val="single" w:sz="4" w:space="0" w:color="auto"/>
              <w:bottom w:val="single" w:sz="4" w:space="0" w:color="auto"/>
              <w:right w:val="single" w:sz="4" w:space="0" w:color="auto"/>
            </w:tcBorders>
            <w:hideMark/>
          </w:tcPr>
          <w:p w:rsidR="00930ABB" w:rsidRPr="00CB2993" w:rsidRDefault="00930ABB" w:rsidP="00930ABB">
            <w:pPr>
              <w:spacing w:after="200" w:line="276" w:lineRule="auto"/>
              <w:rPr>
                <w:rFonts w:cs="Arial"/>
                <w:lang w:val="en-US" w:eastAsia="en-US"/>
              </w:rPr>
            </w:pPr>
            <w:r w:rsidRPr="00CB2993">
              <w:rPr>
                <w:rFonts w:cs="Arial"/>
                <w:lang w:val="en-US" w:eastAsia="en-US"/>
              </w:rPr>
              <w:t>Up to 240 beneficiaries from 7 regions of Kosovo</w:t>
            </w:r>
          </w:p>
        </w:tc>
      </w:tr>
      <w:tr w:rsidR="00930ABB" w:rsidRPr="00CB2993" w:rsidTr="00F463BB">
        <w:tc>
          <w:tcPr>
            <w:tcW w:w="4768" w:type="dxa"/>
            <w:tcBorders>
              <w:top w:val="single" w:sz="4" w:space="0" w:color="auto"/>
              <w:left w:val="single" w:sz="4" w:space="0" w:color="auto"/>
              <w:bottom w:val="single" w:sz="4" w:space="0" w:color="auto"/>
              <w:right w:val="single" w:sz="4" w:space="0" w:color="auto"/>
            </w:tcBorders>
          </w:tcPr>
          <w:p w:rsidR="00930ABB" w:rsidRPr="00CB2993" w:rsidRDefault="002055CB" w:rsidP="00930ABB">
            <w:pPr>
              <w:spacing w:after="200" w:line="276" w:lineRule="auto"/>
              <w:rPr>
                <w:rFonts w:cs="Arial"/>
                <w:lang w:val="en-US" w:eastAsia="en-US"/>
              </w:rPr>
            </w:pPr>
            <w:r w:rsidRPr="00CB2993">
              <w:rPr>
                <w:rFonts w:cs="Arial"/>
                <w:lang w:val="en-US" w:eastAsia="en-US"/>
              </w:rPr>
              <w:t xml:space="preserve">Expert days for Training and </w:t>
            </w:r>
            <w:r w:rsidR="00930ABB" w:rsidRPr="00CB2993">
              <w:rPr>
                <w:rFonts w:cs="Arial"/>
                <w:lang w:val="en-US" w:eastAsia="en-US"/>
              </w:rPr>
              <w:t>Mentoring</w:t>
            </w:r>
          </w:p>
        </w:tc>
        <w:tc>
          <w:tcPr>
            <w:tcW w:w="4768" w:type="dxa"/>
            <w:tcBorders>
              <w:top w:val="single" w:sz="4" w:space="0" w:color="auto"/>
              <w:left w:val="single" w:sz="4" w:space="0" w:color="auto"/>
              <w:bottom w:val="single" w:sz="4" w:space="0" w:color="auto"/>
              <w:right w:val="single" w:sz="4" w:space="0" w:color="auto"/>
            </w:tcBorders>
          </w:tcPr>
          <w:p w:rsidR="00930ABB" w:rsidRPr="00CB2993" w:rsidRDefault="002055CB" w:rsidP="002055CB">
            <w:pPr>
              <w:spacing w:after="200" w:line="276" w:lineRule="auto"/>
              <w:rPr>
                <w:rFonts w:cs="Arial"/>
                <w:lang w:val="en-US" w:eastAsia="en-US"/>
              </w:rPr>
            </w:pPr>
            <w:r w:rsidRPr="00CB2993">
              <w:rPr>
                <w:rFonts w:cs="Arial"/>
                <w:lang w:val="en-US" w:eastAsia="en-US"/>
              </w:rPr>
              <w:t>27.5</w:t>
            </w:r>
            <w:r w:rsidR="00930ABB" w:rsidRPr="00CB2993">
              <w:rPr>
                <w:rFonts w:cs="Arial"/>
                <w:lang w:val="en-US" w:eastAsia="en-US"/>
              </w:rPr>
              <w:t xml:space="preserve"> days </w:t>
            </w:r>
          </w:p>
        </w:tc>
      </w:tr>
    </w:tbl>
    <w:p w:rsidR="00930ABB" w:rsidRPr="00CB2993" w:rsidRDefault="00930ABB" w:rsidP="00930ABB">
      <w:pPr>
        <w:tabs>
          <w:tab w:val="left" w:pos="483"/>
        </w:tabs>
        <w:ind w:left="483" w:hanging="483"/>
        <w:jc w:val="left"/>
        <w:rPr>
          <w:rFonts w:eastAsia="Times New Roman" w:cs="Arial"/>
          <w:lang w:val="en-US"/>
        </w:rPr>
      </w:pPr>
    </w:p>
    <w:p w:rsidR="00930ABB" w:rsidRPr="00CB2993" w:rsidRDefault="00930ABB" w:rsidP="00930ABB">
      <w:pPr>
        <w:keepNext/>
        <w:numPr>
          <w:ilvl w:val="0"/>
          <w:numId w:val="19"/>
        </w:numPr>
        <w:tabs>
          <w:tab w:val="num" w:pos="720"/>
        </w:tabs>
        <w:spacing w:before="240" w:after="60" w:line="276" w:lineRule="auto"/>
        <w:ind w:left="720" w:hanging="720"/>
        <w:jc w:val="left"/>
        <w:outlineLvl w:val="0"/>
        <w:rPr>
          <w:rFonts w:eastAsia="Times New Roman" w:cs="Arial"/>
          <w:bCs/>
          <w:kern w:val="32"/>
          <w:lang w:val="en-US" w:eastAsia="en-US"/>
        </w:rPr>
      </w:pPr>
      <w:bookmarkStart w:id="4" w:name="_Toc98166796"/>
      <w:bookmarkStart w:id="5" w:name="_Toc98254689"/>
      <w:r w:rsidRPr="00CB2993">
        <w:rPr>
          <w:rFonts w:eastAsia="Times New Roman" w:cs="Arial"/>
          <w:b/>
          <w:bCs/>
          <w:kern w:val="32"/>
          <w:lang w:val="en-US" w:eastAsia="en-US"/>
        </w:rPr>
        <w:t xml:space="preserve">Tasks &amp; responsibilities of </w:t>
      </w:r>
      <w:bookmarkEnd w:id="4"/>
      <w:bookmarkEnd w:id="5"/>
      <w:r w:rsidR="00B84500" w:rsidRPr="00CB2993">
        <w:rPr>
          <w:rFonts w:eastAsia="Times New Roman" w:cs="Arial"/>
          <w:b/>
          <w:bCs/>
          <w:kern w:val="32"/>
          <w:lang w:val="en-US" w:eastAsia="en-US"/>
        </w:rPr>
        <w:t xml:space="preserve">the </w:t>
      </w:r>
      <w:r w:rsidR="00CB2993">
        <w:rPr>
          <w:rFonts w:eastAsia="Times New Roman" w:cs="Arial"/>
          <w:b/>
          <w:bCs/>
          <w:kern w:val="32"/>
          <w:lang w:val="en-US" w:eastAsia="en-US"/>
        </w:rPr>
        <w:t xml:space="preserve">short-term </w:t>
      </w:r>
      <w:r w:rsidR="00B84500" w:rsidRPr="00CB2993">
        <w:rPr>
          <w:rFonts w:eastAsia="Times New Roman" w:cs="Arial"/>
          <w:b/>
          <w:bCs/>
          <w:kern w:val="32"/>
          <w:lang w:val="en-US" w:eastAsia="en-US"/>
        </w:rPr>
        <w:t>expert</w:t>
      </w:r>
    </w:p>
    <w:p w:rsidR="00930ABB" w:rsidRPr="00CB2993" w:rsidRDefault="00930ABB" w:rsidP="00930ABB">
      <w:pPr>
        <w:spacing w:after="200" w:line="276" w:lineRule="auto"/>
        <w:jc w:val="left"/>
        <w:rPr>
          <w:rFonts w:cs="Arial"/>
          <w:highlight w:val="lightGray"/>
          <w:lang w:val="en-US" w:eastAsia="en-US"/>
        </w:rPr>
      </w:pPr>
    </w:p>
    <w:p w:rsidR="00930ABB" w:rsidRPr="00CB2993" w:rsidRDefault="00930ABB" w:rsidP="00930ABB">
      <w:pPr>
        <w:widowControl w:val="0"/>
        <w:overflowPunct w:val="0"/>
        <w:autoSpaceDE w:val="0"/>
        <w:autoSpaceDN w:val="0"/>
        <w:adjustRightInd w:val="0"/>
        <w:rPr>
          <w:rFonts w:eastAsia="Times New Roman" w:cs="Arial"/>
          <w:lang w:val="en-US" w:eastAsia="en-US"/>
        </w:rPr>
      </w:pPr>
      <w:r w:rsidRPr="00CB2993">
        <w:rPr>
          <w:rFonts w:eastAsia="Times New Roman" w:cs="Arial"/>
          <w:lang w:val="en-US" w:eastAsia="en-US"/>
        </w:rPr>
        <w:t>The training package aims to contribute to filling the skills gap and increase employment and self-employment opportunities of returnees and women.</w:t>
      </w:r>
    </w:p>
    <w:p w:rsidR="00930ABB" w:rsidRPr="00CB2993" w:rsidRDefault="00930ABB" w:rsidP="00930ABB">
      <w:pPr>
        <w:widowControl w:val="0"/>
        <w:overflowPunct w:val="0"/>
        <w:autoSpaceDE w:val="0"/>
        <w:autoSpaceDN w:val="0"/>
        <w:adjustRightInd w:val="0"/>
        <w:rPr>
          <w:rFonts w:eastAsia="Times New Roman" w:cs="Arial"/>
          <w:lang w:val="en-US" w:eastAsia="en-US"/>
        </w:rPr>
      </w:pPr>
    </w:p>
    <w:p w:rsidR="00930ABB" w:rsidRPr="00CB2993" w:rsidRDefault="00930ABB" w:rsidP="00930ABB">
      <w:pPr>
        <w:widowControl w:val="0"/>
        <w:overflowPunct w:val="0"/>
        <w:autoSpaceDE w:val="0"/>
        <w:autoSpaceDN w:val="0"/>
        <w:adjustRightInd w:val="0"/>
        <w:rPr>
          <w:rFonts w:eastAsia="Times New Roman" w:cs="Arial"/>
          <w:lang w:val="en-US" w:eastAsia="en-US"/>
        </w:rPr>
      </w:pPr>
    </w:p>
    <w:p w:rsidR="00930ABB" w:rsidRPr="00CB2993" w:rsidRDefault="00930ABB" w:rsidP="00930ABB">
      <w:pPr>
        <w:widowControl w:val="0"/>
        <w:overflowPunct w:val="0"/>
        <w:autoSpaceDE w:val="0"/>
        <w:autoSpaceDN w:val="0"/>
        <w:adjustRightInd w:val="0"/>
        <w:rPr>
          <w:rFonts w:eastAsia="Times New Roman" w:cs="Arial"/>
          <w:lang w:val="en-US" w:eastAsia="en-US"/>
        </w:rPr>
      </w:pPr>
      <w:r w:rsidRPr="00CB2993">
        <w:rPr>
          <w:rFonts w:eastAsia="Times New Roman" w:cs="Arial"/>
          <w:lang w:val="en-US" w:eastAsia="en-US"/>
        </w:rPr>
        <w:t xml:space="preserve">The training content will be tailored based on the participant’s needs. Via an open call for application, potential participants can apply for either or both training modules. Participants, who are seeking to find a job, can take part in the first 2 days of the training, which are focused on soft skills.Potential participants, who also want to start their business initiatives, can continue with additional 3 other days of entrepreneurship training. Participants (employees from the private sector) who consider themselves under skilled can also take part in the training, this specific target group can be identified in cooperation with Business Membership Organizations. </w:t>
      </w:r>
    </w:p>
    <w:p w:rsidR="00930ABB" w:rsidRPr="00CB2993" w:rsidRDefault="00930ABB" w:rsidP="00930ABB">
      <w:pPr>
        <w:widowControl w:val="0"/>
        <w:overflowPunct w:val="0"/>
        <w:autoSpaceDE w:val="0"/>
        <w:autoSpaceDN w:val="0"/>
        <w:adjustRightInd w:val="0"/>
        <w:rPr>
          <w:rFonts w:eastAsia="Times New Roman" w:cs="Arial"/>
          <w:lang w:val="en-US" w:eastAsia="en-US"/>
        </w:rPr>
      </w:pPr>
    </w:p>
    <w:p w:rsidR="00930ABB" w:rsidRPr="00CB2993" w:rsidRDefault="00930ABB" w:rsidP="00930ABB">
      <w:pPr>
        <w:widowControl w:val="0"/>
        <w:overflowPunct w:val="0"/>
        <w:autoSpaceDE w:val="0"/>
        <w:autoSpaceDN w:val="0"/>
        <w:adjustRightInd w:val="0"/>
        <w:rPr>
          <w:rFonts w:eastAsia="Times New Roman" w:cs="Arial"/>
          <w:lang w:val="en-US" w:eastAsia="en-US"/>
        </w:rPr>
      </w:pPr>
      <w:r w:rsidRPr="00CB2993">
        <w:rPr>
          <w:rFonts w:eastAsia="Times New Roman" w:cs="Arial"/>
          <w:lang w:val="en-US" w:eastAsia="en-US"/>
        </w:rPr>
        <w:t>After completion of the trainings, mentoring and coaching sessions will be offered to participants who continue with the development of their business ideas.</w:t>
      </w:r>
    </w:p>
    <w:p w:rsidR="00930ABB" w:rsidRPr="00CB2993" w:rsidRDefault="00930ABB" w:rsidP="00930ABB">
      <w:pPr>
        <w:contextualSpacing/>
        <w:rPr>
          <w:rFonts w:eastAsia="Arial" w:cs="Arial"/>
          <w:bCs/>
          <w:spacing w:val="-1"/>
          <w:lang w:val="en-US" w:eastAsia="en-US"/>
        </w:rPr>
      </w:pPr>
    </w:p>
    <w:p w:rsidR="00930ABB" w:rsidRPr="00CB2993" w:rsidRDefault="00930ABB" w:rsidP="00930ABB">
      <w:pPr>
        <w:widowControl w:val="0"/>
        <w:overflowPunct w:val="0"/>
        <w:autoSpaceDE w:val="0"/>
        <w:autoSpaceDN w:val="0"/>
        <w:adjustRightInd w:val="0"/>
        <w:rPr>
          <w:rFonts w:eastAsia="Times New Roman" w:cs="Arial"/>
          <w:lang w:val="en-US" w:eastAsia="en-US"/>
        </w:rPr>
      </w:pPr>
      <w:r w:rsidRPr="00CB2993">
        <w:rPr>
          <w:rFonts w:eastAsia="Times New Roman" w:cs="Arial"/>
          <w:lang w:val="en-US" w:eastAsia="en-US"/>
        </w:rPr>
        <w:t>sequa expects from the contracted entity to complete the following tasks, as explained in the following phases:</w:t>
      </w:r>
    </w:p>
    <w:p w:rsidR="00930ABB" w:rsidRPr="00CB2993" w:rsidRDefault="00930ABB" w:rsidP="00930ABB">
      <w:pPr>
        <w:keepNext/>
        <w:spacing w:before="240" w:after="60"/>
        <w:ind w:left="720"/>
        <w:jc w:val="left"/>
        <w:outlineLvl w:val="1"/>
        <w:rPr>
          <w:rFonts w:eastAsia="Times New Roman" w:cs="Arial"/>
          <w:b/>
          <w:bCs/>
          <w:iCs/>
          <w:lang w:val="en-US" w:eastAsia="en-US"/>
        </w:rPr>
      </w:pPr>
      <w:bookmarkStart w:id="6" w:name="_Toc98254690"/>
      <w:r w:rsidRPr="00CB2993">
        <w:rPr>
          <w:rFonts w:eastAsia="Times New Roman" w:cs="Arial"/>
          <w:b/>
          <w:bCs/>
          <w:iCs/>
          <w:lang w:val="en-US" w:eastAsia="en-US"/>
        </w:rPr>
        <w:t>Phase 1: Development of appropriate and coherent training modules</w:t>
      </w:r>
      <w:bookmarkEnd w:id="6"/>
    </w:p>
    <w:p w:rsidR="00930ABB" w:rsidRPr="00CB2993" w:rsidRDefault="00930ABB" w:rsidP="00930ABB">
      <w:pPr>
        <w:widowControl w:val="0"/>
        <w:overflowPunct w:val="0"/>
        <w:autoSpaceDE w:val="0"/>
        <w:autoSpaceDN w:val="0"/>
        <w:adjustRightInd w:val="0"/>
        <w:rPr>
          <w:rFonts w:eastAsia="Times New Roman" w:cs="Arial"/>
          <w:lang w:val="en-US" w:eastAsia="en-US"/>
        </w:rPr>
      </w:pPr>
    </w:p>
    <w:p w:rsidR="00930ABB" w:rsidRPr="00CB2993" w:rsidRDefault="00930ABB" w:rsidP="00930ABB">
      <w:pPr>
        <w:widowControl w:val="0"/>
        <w:overflowPunct w:val="0"/>
        <w:autoSpaceDE w:val="0"/>
        <w:autoSpaceDN w:val="0"/>
        <w:adjustRightInd w:val="0"/>
        <w:rPr>
          <w:rFonts w:eastAsia="Times New Roman" w:cs="Arial"/>
          <w:lang w:val="en-US" w:eastAsia="en-US"/>
        </w:rPr>
      </w:pPr>
      <w:r w:rsidRPr="00CB2993">
        <w:rPr>
          <w:rFonts w:eastAsia="Times New Roman" w:cs="Arial"/>
          <w:lang w:val="en-US" w:eastAsia="en-US"/>
        </w:rPr>
        <w:t xml:space="preserve">The contracted </w:t>
      </w:r>
      <w:r w:rsidR="00B84500" w:rsidRPr="00CB2993">
        <w:rPr>
          <w:rFonts w:eastAsia="Times New Roman" w:cs="Arial"/>
          <w:lang w:val="en-US" w:eastAsia="en-US"/>
        </w:rPr>
        <w:t>expert</w:t>
      </w:r>
      <w:r w:rsidRPr="00CB2993">
        <w:rPr>
          <w:rFonts w:eastAsia="Times New Roman" w:cs="Arial"/>
          <w:lang w:val="en-US" w:eastAsia="en-US"/>
        </w:rPr>
        <w:t xml:space="preserve"> shall propose training modules, which are suitable for the returnees and women and who have less access to services and </w:t>
      </w:r>
      <w:r w:rsidR="002055CB" w:rsidRPr="00CB2993">
        <w:rPr>
          <w:rFonts w:eastAsia="Times New Roman" w:cs="Arial"/>
          <w:lang w:val="en-US" w:eastAsia="en-US"/>
        </w:rPr>
        <w:t>training</w:t>
      </w:r>
      <w:r w:rsidRPr="00CB2993">
        <w:rPr>
          <w:rFonts w:eastAsia="Times New Roman" w:cs="Arial"/>
          <w:lang w:val="en-US" w:eastAsia="en-US"/>
        </w:rPr>
        <w:t xml:space="preserve"> provided by various institutions and the labor market.  Phase 1 includes the following tasks: </w:t>
      </w:r>
    </w:p>
    <w:p w:rsidR="00930ABB" w:rsidRPr="00CB2993" w:rsidRDefault="00930ABB" w:rsidP="00930ABB">
      <w:pPr>
        <w:widowControl w:val="0"/>
        <w:overflowPunct w:val="0"/>
        <w:autoSpaceDE w:val="0"/>
        <w:autoSpaceDN w:val="0"/>
        <w:adjustRightInd w:val="0"/>
        <w:rPr>
          <w:rFonts w:eastAsia="Times New Roman" w:cs="Arial"/>
          <w:lang w:val="en-US" w:eastAsia="en-US"/>
        </w:rPr>
      </w:pPr>
    </w:p>
    <w:p w:rsidR="00930ABB" w:rsidRPr="00CB2993" w:rsidRDefault="00930ABB" w:rsidP="00930ABB">
      <w:pPr>
        <w:widowControl w:val="0"/>
        <w:numPr>
          <w:ilvl w:val="0"/>
          <w:numId w:val="13"/>
        </w:numPr>
        <w:overflowPunct w:val="0"/>
        <w:autoSpaceDE w:val="0"/>
        <w:autoSpaceDN w:val="0"/>
        <w:adjustRightInd w:val="0"/>
        <w:spacing w:after="200" w:line="276" w:lineRule="auto"/>
        <w:contextualSpacing/>
        <w:jc w:val="left"/>
        <w:rPr>
          <w:rFonts w:cs="Arial"/>
          <w:lang w:val="en-US" w:eastAsia="en-US"/>
        </w:rPr>
      </w:pPr>
      <w:r w:rsidRPr="00CB2993">
        <w:rPr>
          <w:rFonts w:eastAsia="Times New Roman" w:cs="Arial"/>
          <w:lang w:val="en-US" w:eastAsia="en-US"/>
        </w:rPr>
        <w:t>D</w:t>
      </w:r>
      <w:r w:rsidR="002055CB" w:rsidRPr="00CB2993">
        <w:rPr>
          <w:rFonts w:eastAsia="Times New Roman" w:cs="Arial"/>
          <w:lang w:val="en-US" w:eastAsia="en-US"/>
        </w:rPr>
        <w:t>development</w:t>
      </w:r>
      <w:r w:rsidRPr="00CB2993">
        <w:rPr>
          <w:rFonts w:eastAsia="Times New Roman" w:cs="Arial"/>
          <w:lang w:val="en-US" w:eastAsia="en-US"/>
        </w:rPr>
        <w:t xml:space="preserve"> of a combined training methodology, which includes lecturing, experiential learning, e.g., by practicing steps of the job application processes, or steps of developing a business idea and mentoring. </w:t>
      </w:r>
    </w:p>
    <w:p w:rsidR="00930ABB" w:rsidRPr="00CB2993" w:rsidRDefault="00930ABB" w:rsidP="00930ABB">
      <w:pPr>
        <w:widowControl w:val="0"/>
        <w:numPr>
          <w:ilvl w:val="0"/>
          <w:numId w:val="13"/>
        </w:numPr>
        <w:overflowPunct w:val="0"/>
        <w:autoSpaceDE w:val="0"/>
        <w:autoSpaceDN w:val="0"/>
        <w:adjustRightInd w:val="0"/>
        <w:spacing w:after="200" w:line="276" w:lineRule="auto"/>
        <w:contextualSpacing/>
        <w:jc w:val="left"/>
        <w:rPr>
          <w:rFonts w:eastAsia="Times New Roman" w:cs="Arial"/>
          <w:lang w:val="en-US" w:eastAsia="en-US"/>
        </w:rPr>
      </w:pPr>
      <w:r w:rsidRPr="00CB2993">
        <w:rPr>
          <w:rFonts w:eastAsia="Times New Roman" w:cs="Arial"/>
          <w:lang w:val="en-US" w:eastAsia="en-US"/>
        </w:rPr>
        <w:t>Development of - training material (training guide and handouts) to promote skills, which improve the possibility of access to the labor market as job seekers or self-employed entrepreneur. The training package shall last 5 days in total, 2 days focusing on soft skills training and 3 days focusing on entrepreneurship skills.</w:t>
      </w:r>
    </w:p>
    <w:p w:rsidR="00930ABB" w:rsidRPr="00CB2993" w:rsidRDefault="00930ABB" w:rsidP="00930ABB">
      <w:pPr>
        <w:widowControl w:val="0"/>
        <w:overflowPunct w:val="0"/>
        <w:autoSpaceDE w:val="0"/>
        <w:autoSpaceDN w:val="0"/>
        <w:adjustRightInd w:val="0"/>
        <w:spacing w:after="200" w:line="276" w:lineRule="auto"/>
        <w:ind w:left="720"/>
        <w:contextualSpacing/>
        <w:jc w:val="left"/>
        <w:rPr>
          <w:rFonts w:eastAsia="Times New Roman" w:cs="Arial"/>
          <w:lang w:val="en-US" w:eastAsia="en-US"/>
        </w:rPr>
      </w:pPr>
    </w:p>
    <w:p w:rsidR="00930ABB" w:rsidRPr="00CB2993" w:rsidRDefault="00930ABB" w:rsidP="00930ABB">
      <w:pPr>
        <w:widowControl w:val="0"/>
        <w:overflowPunct w:val="0"/>
        <w:autoSpaceDE w:val="0"/>
        <w:autoSpaceDN w:val="0"/>
        <w:adjustRightInd w:val="0"/>
        <w:ind w:left="720"/>
        <w:contextualSpacing/>
        <w:rPr>
          <w:rFonts w:eastAsia="Times New Roman" w:cs="Arial"/>
          <w:lang w:val="en-US" w:eastAsia="en-US"/>
        </w:rPr>
      </w:pPr>
    </w:p>
    <w:p w:rsidR="00930ABB" w:rsidRPr="00CB2993" w:rsidRDefault="00930ABB" w:rsidP="00930ABB">
      <w:pPr>
        <w:keepNext/>
        <w:spacing w:before="240" w:after="60"/>
        <w:ind w:left="1440" w:hanging="720"/>
        <w:jc w:val="left"/>
        <w:outlineLvl w:val="1"/>
        <w:rPr>
          <w:rFonts w:eastAsia="Times New Roman" w:cs="Arial"/>
          <w:b/>
          <w:bCs/>
          <w:iCs/>
          <w:lang w:val="en-US" w:eastAsia="en-US"/>
        </w:rPr>
      </w:pPr>
      <w:bookmarkStart w:id="7" w:name="_Toc98254692"/>
      <w:r w:rsidRPr="00CB2993">
        <w:rPr>
          <w:rFonts w:eastAsia="Times New Roman" w:cs="Arial"/>
          <w:b/>
          <w:bCs/>
          <w:iCs/>
          <w:lang w:val="en-US" w:eastAsia="en-US"/>
        </w:rPr>
        <w:t>Phase 3: Reporting</w:t>
      </w:r>
      <w:bookmarkEnd w:id="7"/>
    </w:p>
    <w:p w:rsidR="00930ABB" w:rsidRPr="00CB2993" w:rsidRDefault="00930ABB" w:rsidP="00930ABB">
      <w:pPr>
        <w:rPr>
          <w:rFonts w:eastAsia="Times New Roman" w:cs="Arial"/>
          <w:lang w:val="en-US" w:eastAsia="en-US"/>
        </w:rPr>
      </w:pPr>
    </w:p>
    <w:p w:rsidR="00930ABB" w:rsidRPr="00CB2993" w:rsidRDefault="00930ABB" w:rsidP="00930ABB">
      <w:pPr>
        <w:spacing w:after="200" w:line="276" w:lineRule="auto"/>
        <w:rPr>
          <w:rFonts w:cs="Arial"/>
          <w:bCs/>
          <w:lang w:val="en-US" w:eastAsia="en-US"/>
        </w:rPr>
      </w:pPr>
      <w:r w:rsidRPr="00CB2993">
        <w:rPr>
          <w:rFonts w:cs="Arial"/>
          <w:bCs/>
          <w:lang w:val="en-US" w:eastAsia="en-US"/>
        </w:rPr>
        <w:t xml:space="preserve">The engaged </w:t>
      </w:r>
      <w:r w:rsidR="00CB2993">
        <w:rPr>
          <w:rFonts w:cs="Arial"/>
          <w:bCs/>
          <w:lang w:val="en-US" w:eastAsia="en-US"/>
        </w:rPr>
        <w:t xml:space="preserve">short-term </w:t>
      </w:r>
      <w:r w:rsidRPr="00CB2993">
        <w:rPr>
          <w:rFonts w:cs="Arial"/>
          <w:bCs/>
          <w:lang w:val="en-US" w:eastAsia="en-US"/>
        </w:rPr>
        <w:t>experts and mentors, under the supervision of project coordinator shall develop the training modules together with training materials and will be responsible for the final report.</w:t>
      </w:r>
    </w:p>
    <w:p w:rsidR="00930ABB" w:rsidRDefault="00930ABB" w:rsidP="00930ABB">
      <w:pPr>
        <w:spacing w:after="200" w:line="276" w:lineRule="auto"/>
        <w:rPr>
          <w:rFonts w:cs="Arial"/>
          <w:bCs/>
          <w:lang w:val="en-US" w:eastAsia="en-US"/>
        </w:rPr>
      </w:pPr>
      <w:r w:rsidRPr="00CB2993">
        <w:rPr>
          <w:rFonts w:cs="Arial"/>
          <w:bCs/>
          <w:lang w:val="en-US" w:eastAsia="en-US"/>
        </w:rPr>
        <w:t>At the beginning of the contract the contractor will develop a timetable with expected deliverable activities and dates.</w:t>
      </w:r>
    </w:p>
    <w:p w:rsidR="00CB2993" w:rsidRPr="00CB2993" w:rsidRDefault="00CB2993" w:rsidP="00930ABB">
      <w:pPr>
        <w:spacing w:after="200" w:line="276" w:lineRule="auto"/>
        <w:rPr>
          <w:rFonts w:cs="Arial"/>
          <w:bCs/>
          <w:lang w:val="en-US" w:eastAsia="en-US"/>
        </w:rPr>
      </w:pPr>
      <w:r>
        <w:rPr>
          <w:rFonts w:cs="Arial"/>
          <w:bCs/>
          <w:lang w:val="en-US" w:eastAsia="en-US"/>
        </w:rPr>
        <w:t>At the end of the service, the short-term expert is required to deliver the timesheets of each working day.</w:t>
      </w:r>
    </w:p>
    <w:p w:rsidR="00930ABB" w:rsidRDefault="00930ABB" w:rsidP="00930ABB">
      <w:pPr>
        <w:spacing w:after="200" w:line="276" w:lineRule="auto"/>
        <w:jc w:val="left"/>
        <w:rPr>
          <w:rFonts w:cs="Arial"/>
          <w:lang w:val="en-US" w:eastAsia="en-US"/>
        </w:rPr>
      </w:pPr>
    </w:p>
    <w:p w:rsidR="00CB2993" w:rsidRDefault="00CB2993" w:rsidP="00930ABB">
      <w:pPr>
        <w:spacing w:after="200" w:line="276" w:lineRule="auto"/>
        <w:jc w:val="left"/>
        <w:rPr>
          <w:rFonts w:cs="Arial"/>
          <w:lang w:val="en-US" w:eastAsia="en-US"/>
        </w:rPr>
      </w:pPr>
    </w:p>
    <w:p w:rsidR="00CB2993" w:rsidRDefault="00CB2993" w:rsidP="00930ABB">
      <w:pPr>
        <w:spacing w:after="200" w:line="276" w:lineRule="auto"/>
        <w:jc w:val="left"/>
        <w:rPr>
          <w:rFonts w:cs="Arial"/>
          <w:lang w:val="en-US" w:eastAsia="en-US"/>
        </w:rPr>
      </w:pPr>
    </w:p>
    <w:p w:rsidR="00CB2993" w:rsidRDefault="00CB2993" w:rsidP="00930ABB">
      <w:pPr>
        <w:spacing w:after="200" w:line="276" w:lineRule="auto"/>
        <w:jc w:val="left"/>
        <w:rPr>
          <w:rFonts w:cs="Arial"/>
          <w:lang w:val="en-US" w:eastAsia="en-US"/>
        </w:rPr>
      </w:pPr>
    </w:p>
    <w:p w:rsidR="00CB2993" w:rsidRPr="00CB2993" w:rsidRDefault="00CB2993" w:rsidP="00CB2993">
      <w:pPr>
        <w:keepNext/>
        <w:spacing w:before="240" w:after="60" w:line="276" w:lineRule="auto"/>
        <w:ind w:left="720"/>
        <w:jc w:val="left"/>
        <w:outlineLvl w:val="0"/>
        <w:rPr>
          <w:rFonts w:eastAsia="Times New Roman" w:cs="Arial"/>
          <w:b/>
          <w:bCs/>
          <w:kern w:val="32"/>
          <w:lang w:val="en-US" w:eastAsia="en-US"/>
        </w:rPr>
      </w:pPr>
      <w:bookmarkStart w:id="8" w:name="_Toc98166797"/>
      <w:bookmarkStart w:id="9" w:name="_Toc98254693"/>
      <w:r w:rsidRPr="00CB2993">
        <w:rPr>
          <w:rFonts w:eastAsia="Times New Roman" w:cs="Arial"/>
          <w:b/>
          <w:bCs/>
          <w:kern w:val="32"/>
          <w:lang w:val="en-US" w:eastAsia="en-US"/>
        </w:rPr>
        <w:t>Application requirements</w:t>
      </w:r>
      <w:bookmarkEnd w:id="8"/>
      <w:bookmarkEnd w:id="9"/>
    </w:p>
    <w:p w:rsidR="00CB2993" w:rsidRPr="00CB2993" w:rsidRDefault="00CB2993" w:rsidP="00CB2993">
      <w:pPr>
        <w:spacing w:after="200" w:line="276" w:lineRule="auto"/>
        <w:jc w:val="left"/>
        <w:rPr>
          <w:rFonts w:cs="Arial"/>
          <w:lang w:val="en-US" w:eastAsia="en-US"/>
        </w:rPr>
      </w:pPr>
    </w:p>
    <w:p w:rsidR="00CB2993" w:rsidRPr="00CB2993" w:rsidRDefault="00CB2993" w:rsidP="00CB2993">
      <w:pPr>
        <w:spacing w:after="200" w:line="276" w:lineRule="auto"/>
        <w:jc w:val="left"/>
        <w:rPr>
          <w:rFonts w:cs="Arial"/>
          <w:b/>
          <w:bCs/>
          <w:lang w:val="en-US" w:eastAsia="en-US"/>
        </w:rPr>
      </w:pPr>
      <w:r w:rsidRPr="00CB2993">
        <w:rPr>
          <w:rFonts w:cs="Arial"/>
          <w:b/>
          <w:bCs/>
          <w:lang w:val="en-US" w:eastAsia="en-US"/>
        </w:rPr>
        <w:t>Qualifications of the expert</w:t>
      </w:r>
    </w:p>
    <w:p w:rsidR="00CB2993" w:rsidRPr="00CB2993" w:rsidRDefault="00CB2993" w:rsidP="00CB2993">
      <w:pPr>
        <w:spacing w:after="200" w:line="276" w:lineRule="auto"/>
        <w:rPr>
          <w:rFonts w:cs="Arial"/>
          <w:lang w:val="en-US" w:eastAsia="en-US"/>
        </w:rPr>
      </w:pPr>
      <w:r w:rsidRPr="00CB2993">
        <w:rPr>
          <w:rFonts w:cs="Arial"/>
          <w:lang w:val="en-US" w:eastAsia="en-US"/>
        </w:rPr>
        <w:t>The applicantis required to provide their CVs, professional experience and the range of tasks involved</w:t>
      </w:r>
      <w:r>
        <w:rPr>
          <w:rFonts w:cs="Arial"/>
          <w:lang w:val="en-US" w:eastAsia="en-US"/>
        </w:rPr>
        <w:t>,</w:t>
      </w:r>
      <w:r w:rsidRPr="00CB2993">
        <w:rPr>
          <w:rFonts w:cs="Arial"/>
          <w:lang w:val="en-US" w:eastAsia="en-US"/>
        </w:rPr>
        <w:t xml:space="preserve"> and the required qualifications. The </w:t>
      </w:r>
      <w:r>
        <w:rPr>
          <w:rFonts w:cs="Arial"/>
          <w:lang w:val="en-US" w:eastAsia="en-US"/>
        </w:rPr>
        <w:t>below-specified</w:t>
      </w:r>
      <w:r w:rsidRPr="00CB2993">
        <w:rPr>
          <w:rFonts w:cs="Arial"/>
          <w:lang w:val="en-US" w:eastAsia="en-US"/>
        </w:rPr>
        <w:t xml:space="preserve"> qualifications represent the requirements to reach the maximum number of points.</w:t>
      </w:r>
    </w:p>
    <w:p w:rsidR="00CB2993" w:rsidRPr="00CB2993" w:rsidRDefault="00CB2993" w:rsidP="00CB2993">
      <w:pPr>
        <w:spacing w:after="200" w:line="276" w:lineRule="auto"/>
        <w:jc w:val="left"/>
        <w:rPr>
          <w:rFonts w:cs="Arial"/>
          <w:lang w:val="en-US" w:eastAsia="en-US"/>
        </w:rPr>
      </w:pPr>
      <w:r w:rsidRPr="00CB2993">
        <w:rPr>
          <w:rFonts w:cs="Arial"/>
          <w:lang w:val="en-US" w:eastAsia="en-US"/>
        </w:rPr>
        <w:br/>
        <w:t xml:space="preserve">Education: University </w:t>
      </w:r>
      <w:r>
        <w:rPr>
          <w:rFonts w:cs="Arial"/>
          <w:lang w:val="en-US" w:eastAsia="en-US"/>
        </w:rPr>
        <w:t>bachelor's</w:t>
      </w:r>
      <w:r w:rsidRPr="00CB2993">
        <w:rPr>
          <w:rFonts w:cs="Arial"/>
          <w:lang w:val="en-US" w:eastAsia="en-US"/>
        </w:rPr>
        <w:t xml:space="preserve"> qualification in business, economics, or similar area. Master’s degree is an advantage.</w:t>
      </w:r>
      <w:r w:rsidRPr="00CB2993">
        <w:rPr>
          <w:rFonts w:cs="Arial"/>
          <w:lang w:val="en-US" w:eastAsia="en-US"/>
        </w:rPr>
        <w:br/>
        <w:t xml:space="preserve">Professional experience: 10 </w:t>
      </w:r>
      <w:r>
        <w:rPr>
          <w:rFonts w:cs="Arial"/>
          <w:lang w:val="en-US" w:eastAsia="en-US"/>
        </w:rPr>
        <w:t>years</w:t>
      </w:r>
      <w:r w:rsidRPr="00CB2993">
        <w:rPr>
          <w:rFonts w:cs="Arial"/>
          <w:lang w:val="en-US" w:eastAsia="en-US"/>
        </w:rPr>
        <w:t xml:space="preserve"> experience working in the private sector or education with demonstrated specific experiences in:</w:t>
      </w:r>
    </w:p>
    <w:p w:rsidR="00CB2993" w:rsidRPr="00CB2993" w:rsidRDefault="00CB2993" w:rsidP="00CB2993">
      <w:pPr>
        <w:numPr>
          <w:ilvl w:val="0"/>
          <w:numId w:val="17"/>
        </w:numPr>
        <w:spacing w:after="200" w:line="276" w:lineRule="auto"/>
        <w:contextualSpacing/>
        <w:jc w:val="left"/>
        <w:rPr>
          <w:rFonts w:cs="Arial"/>
          <w:lang w:val="en-US" w:eastAsia="en-US"/>
        </w:rPr>
      </w:pPr>
      <w:r w:rsidRPr="00CB2993">
        <w:rPr>
          <w:rFonts w:cs="Arial"/>
          <w:lang w:val="en-US" w:eastAsia="en-US"/>
        </w:rPr>
        <w:t>Developing of training contents</w:t>
      </w:r>
    </w:p>
    <w:p w:rsidR="00CB2993" w:rsidRPr="00CB2993" w:rsidRDefault="00CB2993" w:rsidP="00CB2993">
      <w:pPr>
        <w:numPr>
          <w:ilvl w:val="0"/>
          <w:numId w:val="17"/>
        </w:numPr>
        <w:spacing w:after="200" w:line="276" w:lineRule="auto"/>
        <w:contextualSpacing/>
        <w:jc w:val="left"/>
        <w:rPr>
          <w:rFonts w:cs="Arial"/>
          <w:lang w:val="en-US" w:eastAsia="en-US"/>
        </w:rPr>
      </w:pPr>
      <w:r w:rsidRPr="00CB2993">
        <w:rPr>
          <w:rFonts w:cs="Arial"/>
          <w:lang w:val="en-US" w:eastAsia="en-US"/>
        </w:rPr>
        <w:t>Provision of training and practical teaching methods</w:t>
      </w:r>
    </w:p>
    <w:p w:rsidR="00CB2993" w:rsidRPr="00CB2993" w:rsidRDefault="00CB2993" w:rsidP="00CB2993">
      <w:pPr>
        <w:numPr>
          <w:ilvl w:val="0"/>
          <w:numId w:val="17"/>
        </w:numPr>
        <w:spacing w:after="200" w:line="276" w:lineRule="auto"/>
        <w:contextualSpacing/>
        <w:jc w:val="left"/>
        <w:rPr>
          <w:rFonts w:cs="Arial"/>
          <w:lang w:val="en-US" w:eastAsia="en-US"/>
        </w:rPr>
      </w:pPr>
      <w:r w:rsidRPr="00CB2993">
        <w:rPr>
          <w:rFonts w:cs="Arial"/>
          <w:lang w:val="en-US" w:eastAsia="en-US"/>
        </w:rPr>
        <w:t xml:space="preserve">Provision of training on soft skills </w:t>
      </w:r>
    </w:p>
    <w:p w:rsidR="00CB2993" w:rsidRPr="00CB2993" w:rsidRDefault="00CB2993" w:rsidP="00CB2993">
      <w:pPr>
        <w:numPr>
          <w:ilvl w:val="0"/>
          <w:numId w:val="17"/>
        </w:numPr>
        <w:spacing w:after="200" w:line="276" w:lineRule="auto"/>
        <w:contextualSpacing/>
        <w:jc w:val="left"/>
        <w:rPr>
          <w:rFonts w:cs="Arial"/>
          <w:lang w:val="en-US" w:eastAsia="en-US"/>
        </w:rPr>
      </w:pPr>
      <w:r w:rsidRPr="00CB2993">
        <w:rPr>
          <w:rFonts w:cs="Arial"/>
          <w:lang w:val="en-US" w:eastAsia="en-US"/>
        </w:rPr>
        <w:t xml:space="preserve">Provision of </w:t>
      </w:r>
      <w:r>
        <w:rPr>
          <w:rFonts w:cs="Arial"/>
          <w:lang w:val="en-US" w:eastAsia="en-US"/>
        </w:rPr>
        <w:t>training</w:t>
      </w:r>
      <w:r w:rsidRPr="00CB2993">
        <w:rPr>
          <w:rFonts w:cs="Arial"/>
          <w:lang w:val="en-US" w:eastAsia="en-US"/>
        </w:rPr>
        <w:t xml:space="preserve"> on entrepreneurship  </w:t>
      </w:r>
    </w:p>
    <w:p w:rsidR="00CB2993" w:rsidRPr="00CB2993" w:rsidRDefault="00CB2993" w:rsidP="00CB2993">
      <w:pPr>
        <w:numPr>
          <w:ilvl w:val="0"/>
          <w:numId w:val="17"/>
        </w:numPr>
        <w:spacing w:after="200" w:line="276" w:lineRule="auto"/>
        <w:contextualSpacing/>
        <w:jc w:val="left"/>
        <w:rPr>
          <w:rFonts w:cs="Arial"/>
          <w:lang w:val="en-US" w:eastAsia="en-US"/>
        </w:rPr>
      </w:pPr>
      <w:r w:rsidRPr="00CB2993">
        <w:rPr>
          <w:rFonts w:cs="Arial"/>
          <w:lang w:val="en-US" w:eastAsia="en-US"/>
        </w:rPr>
        <w:t xml:space="preserve">Private sector development </w:t>
      </w:r>
    </w:p>
    <w:p w:rsidR="00CB2993" w:rsidRPr="00CB2993" w:rsidRDefault="00CB2993" w:rsidP="00CB2993">
      <w:pPr>
        <w:numPr>
          <w:ilvl w:val="0"/>
          <w:numId w:val="17"/>
        </w:numPr>
        <w:spacing w:after="200" w:line="276" w:lineRule="auto"/>
        <w:contextualSpacing/>
        <w:jc w:val="left"/>
        <w:rPr>
          <w:rFonts w:cs="Arial"/>
          <w:lang w:val="en-US" w:eastAsia="en-US"/>
        </w:rPr>
      </w:pPr>
      <w:r w:rsidRPr="00CB2993">
        <w:rPr>
          <w:rFonts w:cs="Arial"/>
          <w:lang w:val="en-US" w:eastAsia="en-US"/>
        </w:rPr>
        <w:t>Mentoring or coaching entrepreneurs</w:t>
      </w:r>
    </w:p>
    <w:p w:rsidR="00CB2993" w:rsidRPr="00CB2993" w:rsidRDefault="00CB2993" w:rsidP="00CB2993">
      <w:pPr>
        <w:numPr>
          <w:ilvl w:val="0"/>
          <w:numId w:val="17"/>
        </w:numPr>
        <w:spacing w:after="200" w:line="276" w:lineRule="auto"/>
        <w:contextualSpacing/>
        <w:jc w:val="left"/>
        <w:rPr>
          <w:rFonts w:cs="Arial"/>
          <w:lang w:val="en-US" w:eastAsia="en-US"/>
        </w:rPr>
      </w:pPr>
      <w:r w:rsidRPr="00CB2993">
        <w:rPr>
          <w:rFonts w:cs="Arial"/>
          <w:lang w:val="en-US" w:eastAsia="en-US"/>
        </w:rPr>
        <w:t>Producing reports and briefs in English that can feed into different types of reporting requirements</w:t>
      </w:r>
    </w:p>
    <w:p w:rsidR="00CB2993" w:rsidRPr="00CB2993" w:rsidRDefault="00CB2993" w:rsidP="00CB2993">
      <w:pPr>
        <w:numPr>
          <w:ilvl w:val="0"/>
          <w:numId w:val="17"/>
        </w:numPr>
        <w:spacing w:after="200" w:line="276" w:lineRule="auto"/>
        <w:contextualSpacing/>
        <w:jc w:val="left"/>
        <w:rPr>
          <w:rFonts w:cs="Arial"/>
          <w:lang w:val="en-US" w:eastAsia="en-US"/>
        </w:rPr>
      </w:pPr>
      <w:r w:rsidRPr="00CB2993">
        <w:rPr>
          <w:rFonts w:cs="Arial"/>
          <w:lang w:val="en-US" w:eastAsia="en-US"/>
        </w:rPr>
        <w:t xml:space="preserve">Inter-personal communication skills including experience of </w:t>
      </w:r>
      <w:r>
        <w:rPr>
          <w:rFonts w:cs="Arial"/>
          <w:lang w:val="en-US" w:eastAsia="en-US"/>
        </w:rPr>
        <w:t xml:space="preserve">the </w:t>
      </w:r>
      <w:r w:rsidRPr="00CB2993">
        <w:rPr>
          <w:rFonts w:cs="Arial"/>
          <w:lang w:val="en-US" w:eastAsia="en-US"/>
        </w:rPr>
        <w:t xml:space="preserve">facilitation of </w:t>
      </w:r>
      <w:r>
        <w:rPr>
          <w:rFonts w:cs="Arial"/>
          <w:lang w:val="en-US" w:eastAsia="en-US"/>
        </w:rPr>
        <w:t>training</w:t>
      </w:r>
      <w:r w:rsidRPr="00CB2993">
        <w:rPr>
          <w:rFonts w:cs="Arial"/>
          <w:lang w:val="en-US" w:eastAsia="en-US"/>
        </w:rPr>
        <w:t>/workshops</w:t>
      </w:r>
    </w:p>
    <w:p w:rsidR="00CB2993" w:rsidRPr="00CB2993" w:rsidRDefault="00CB2993" w:rsidP="00CB2993">
      <w:pPr>
        <w:numPr>
          <w:ilvl w:val="0"/>
          <w:numId w:val="17"/>
        </w:numPr>
        <w:spacing w:after="200" w:line="276" w:lineRule="auto"/>
        <w:contextualSpacing/>
        <w:jc w:val="left"/>
        <w:rPr>
          <w:rFonts w:cs="Arial"/>
          <w:lang w:val="en-US" w:eastAsia="en-US"/>
        </w:rPr>
      </w:pPr>
      <w:r w:rsidRPr="00CB2993">
        <w:rPr>
          <w:rFonts w:cs="Arial"/>
          <w:lang w:val="en-US" w:eastAsia="en-US"/>
        </w:rPr>
        <w:t>Provision of training with practical teaching methods</w:t>
      </w:r>
    </w:p>
    <w:p w:rsidR="00CB2993" w:rsidRPr="00CB2993" w:rsidRDefault="00CB2993" w:rsidP="00CB2993">
      <w:pPr>
        <w:numPr>
          <w:ilvl w:val="0"/>
          <w:numId w:val="17"/>
        </w:numPr>
        <w:spacing w:after="200" w:line="276" w:lineRule="auto"/>
        <w:contextualSpacing/>
        <w:jc w:val="left"/>
        <w:rPr>
          <w:rFonts w:cs="Arial"/>
          <w:lang w:val="en-US" w:eastAsia="en-US"/>
        </w:rPr>
      </w:pPr>
      <w:r w:rsidRPr="00CB2993">
        <w:rPr>
          <w:rFonts w:cs="Arial"/>
          <w:lang w:val="en-US" w:eastAsia="en-US"/>
        </w:rPr>
        <w:t xml:space="preserve">Facilitation on specific topics such as soft skills and entrepreneurship </w:t>
      </w:r>
    </w:p>
    <w:p w:rsidR="00CB2993" w:rsidRPr="00CB2993" w:rsidRDefault="00CB2993" w:rsidP="00CB2993">
      <w:pPr>
        <w:numPr>
          <w:ilvl w:val="0"/>
          <w:numId w:val="17"/>
        </w:numPr>
        <w:spacing w:after="200" w:line="276" w:lineRule="auto"/>
        <w:contextualSpacing/>
        <w:jc w:val="left"/>
        <w:rPr>
          <w:rFonts w:cs="Arial"/>
          <w:lang w:val="en-US" w:eastAsia="en-US"/>
        </w:rPr>
      </w:pPr>
      <w:r w:rsidRPr="00CB2993">
        <w:rPr>
          <w:rFonts w:cs="Arial"/>
          <w:lang w:val="en-US" w:eastAsia="en-US"/>
        </w:rPr>
        <w:t>Business development methodologies and tools and</w:t>
      </w:r>
    </w:p>
    <w:p w:rsidR="00CB2993" w:rsidRPr="00CB2993" w:rsidRDefault="00496E75" w:rsidP="00CB2993">
      <w:pPr>
        <w:numPr>
          <w:ilvl w:val="0"/>
          <w:numId w:val="17"/>
        </w:numPr>
        <w:spacing w:after="200" w:line="276" w:lineRule="auto"/>
        <w:contextualSpacing/>
        <w:jc w:val="left"/>
        <w:rPr>
          <w:rFonts w:cs="Arial"/>
          <w:lang w:val="en-US" w:eastAsia="en-US"/>
        </w:rPr>
      </w:pPr>
      <w:r>
        <w:rPr>
          <w:rFonts w:cs="Arial"/>
          <w:lang w:val="en-US" w:eastAsia="en-US"/>
        </w:rPr>
        <w:t>Organizational</w:t>
      </w:r>
      <w:r w:rsidR="00CB2993" w:rsidRPr="00CB2993">
        <w:rPr>
          <w:rFonts w:cs="Arial"/>
          <w:lang w:val="en-US" w:eastAsia="en-US"/>
        </w:rPr>
        <w:t xml:space="preserve"> capacity-building training  </w:t>
      </w:r>
    </w:p>
    <w:p w:rsidR="00CB2993" w:rsidRPr="00CB2993" w:rsidRDefault="00CB2993" w:rsidP="00CB2993">
      <w:pPr>
        <w:keepNext/>
        <w:spacing w:before="240" w:after="60"/>
        <w:jc w:val="left"/>
        <w:outlineLvl w:val="2"/>
        <w:rPr>
          <w:rFonts w:cs="Arial"/>
          <w:b/>
          <w:bCs/>
          <w:lang w:val="en-US" w:eastAsia="en-US"/>
        </w:rPr>
      </w:pPr>
      <w:bookmarkStart w:id="10" w:name="_Toc98254697"/>
    </w:p>
    <w:bookmarkEnd w:id="10"/>
    <w:p w:rsidR="00CB2993" w:rsidRDefault="00CB2993" w:rsidP="00930ABB">
      <w:pPr>
        <w:spacing w:after="200" w:line="276" w:lineRule="auto"/>
        <w:jc w:val="left"/>
        <w:rPr>
          <w:rFonts w:cs="Arial"/>
          <w:lang w:val="en-US" w:eastAsia="en-US"/>
        </w:rPr>
      </w:pPr>
    </w:p>
    <w:p w:rsidR="00496E75" w:rsidRDefault="00496E75" w:rsidP="00930ABB">
      <w:pPr>
        <w:spacing w:after="200" w:line="276" w:lineRule="auto"/>
        <w:jc w:val="left"/>
        <w:rPr>
          <w:rFonts w:cs="Arial"/>
          <w:lang w:val="en-US" w:eastAsia="en-US"/>
        </w:rPr>
      </w:pPr>
      <w:r>
        <w:rPr>
          <w:rFonts w:cs="Arial"/>
          <w:lang w:val="en-US" w:eastAsia="en-US"/>
        </w:rPr>
        <w:t>The application should contain the following documents:</w:t>
      </w:r>
    </w:p>
    <w:p w:rsidR="00496E75" w:rsidRPr="00496E75" w:rsidRDefault="00496E75" w:rsidP="00496E75">
      <w:pPr>
        <w:pStyle w:val="ListParagraph"/>
        <w:numPr>
          <w:ilvl w:val="0"/>
          <w:numId w:val="22"/>
        </w:numPr>
        <w:spacing w:after="200" w:line="276" w:lineRule="auto"/>
        <w:jc w:val="left"/>
        <w:rPr>
          <w:rFonts w:cs="Arial"/>
          <w:lang w:val="en-US" w:eastAsia="en-US"/>
        </w:rPr>
      </w:pPr>
      <w:r w:rsidRPr="00496E75">
        <w:rPr>
          <w:rFonts w:cs="Arial"/>
          <w:lang w:val="en-US" w:eastAsia="en-US"/>
        </w:rPr>
        <w:t>CV of the short-term expert</w:t>
      </w:r>
    </w:p>
    <w:p w:rsidR="00496E75" w:rsidRPr="00496E75" w:rsidRDefault="00496E75" w:rsidP="00496E75">
      <w:pPr>
        <w:pStyle w:val="ListParagraph"/>
        <w:numPr>
          <w:ilvl w:val="0"/>
          <w:numId w:val="22"/>
        </w:numPr>
        <w:spacing w:after="200" w:line="276" w:lineRule="auto"/>
        <w:jc w:val="left"/>
        <w:rPr>
          <w:rFonts w:cs="Arial"/>
          <w:lang w:val="en-US" w:eastAsia="en-US"/>
        </w:rPr>
      </w:pPr>
      <w:r w:rsidRPr="00496E75">
        <w:rPr>
          <w:rFonts w:cs="Arial"/>
          <w:lang w:val="en-US" w:eastAsia="en-US"/>
        </w:rPr>
        <w:t xml:space="preserve">Quotation for </w:t>
      </w:r>
      <w:r>
        <w:rPr>
          <w:rFonts w:cs="Arial"/>
          <w:lang w:val="en-US" w:eastAsia="en-US"/>
        </w:rPr>
        <w:t xml:space="preserve">the </w:t>
      </w:r>
      <w:r w:rsidRPr="00496E75">
        <w:rPr>
          <w:rFonts w:cs="Arial"/>
          <w:lang w:val="en-US" w:eastAsia="en-US"/>
        </w:rPr>
        <w:t>expert</w:t>
      </w:r>
      <w:r>
        <w:rPr>
          <w:rFonts w:cs="Arial"/>
          <w:lang w:val="en-US" w:eastAsia="en-US"/>
        </w:rPr>
        <w:t xml:space="preserve"> Working/Day (please use the attached template for quotation)</w:t>
      </w:r>
    </w:p>
    <w:p w:rsidR="00496E75" w:rsidRDefault="00496E75" w:rsidP="00930ABB">
      <w:pPr>
        <w:spacing w:after="200" w:line="276" w:lineRule="auto"/>
        <w:jc w:val="left"/>
        <w:rPr>
          <w:rFonts w:cs="Arial"/>
          <w:lang w:val="en-US" w:eastAsia="en-US"/>
        </w:rPr>
      </w:pPr>
      <w:r>
        <w:rPr>
          <w:rFonts w:cs="Arial"/>
          <w:lang w:val="en-US" w:eastAsia="en-US"/>
        </w:rPr>
        <w:t>The application sho</w:t>
      </w:r>
      <w:r w:rsidR="003B4F35">
        <w:rPr>
          <w:rFonts w:cs="Arial"/>
          <w:lang w:val="en-US" w:eastAsia="en-US"/>
        </w:rPr>
        <w:t>uld be submitted no later then 31/03/2022, 16:00h</w:t>
      </w:r>
      <w:r>
        <w:rPr>
          <w:rFonts w:cs="Arial"/>
          <w:lang w:val="en-US" w:eastAsia="en-US"/>
        </w:rPr>
        <w:t xml:space="preserve"> to the following address: office of KHC Mother Tereza, str. AgimRamadanipn. Prishtine, Republic of Kosovo.</w:t>
      </w:r>
    </w:p>
    <w:p w:rsidR="008E70EF" w:rsidRDefault="008E70EF" w:rsidP="00930ABB">
      <w:pPr>
        <w:spacing w:after="200" w:line="276" w:lineRule="auto"/>
        <w:jc w:val="left"/>
        <w:rPr>
          <w:rFonts w:cs="Arial"/>
          <w:lang w:val="en-US" w:eastAsia="en-US"/>
        </w:rPr>
      </w:pPr>
    </w:p>
    <w:p w:rsidR="008E70EF" w:rsidRDefault="008E70EF" w:rsidP="00930ABB">
      <w:pPr>
        <w:spacing w:after="200" w:line="276" w:lineRule="auto"/>
        <w:jc w:val="left"/>
        <w:rPr>
          <w:rFonts w:cs="Arial"/>
          <w:lang w:val="en-US" w:eastAsia="en-US"/>
        </w:rPr>
      </w:pPr>
    </w:p>
    <w:p w:rsidR="00FE6C41" w:rsidRPr="00CB2993" w:rsidRDefault="00FE6C41" w:rsidP="00FE6C41">
      <w:pPr>
        <w:spacing w:line="276" w:lineRule="auto"/>
        <w:jc w:val="left"/>
        <w:rPr>
          <w:rFonts w:cs="Arial"/>
          <w:b/>
          <w:lang w:val="en-US" w:eastAsia="en-US"/>
        </w:rPr>
      </w:pPr>
      <w:r w:rsidRPr="00CB2993">
        <w:rPr>
          <w:rFonts w:cs="Arial"/>
          <w:b/>
          <w:lang w:val="en-US" w:eastAsia="en-US"/>
        </w:rPr>
        <w:lastRenderedPageBreak/>
        <w:t>Project name: Entrepreneurship Promotion</w:t>
      </w:r>
    </w:p>
    <w:p w:rsidR="00FE6C41" w:rsidRPr="00CB2993" w:rsidRDefault="00FE6C41" w:rsidP="00FE6C41">
      <w:pPr>
        <w:spacing w:line="276" w:lineRule="auto"/>
        <w:jc w:val="left"/>
        <w:rPr>
          <w:rFonts w:cs="Arial"/>
          <w:b/>
          <w:lang w:val="en-US" w:eastAsia="en-US"/>
        </w:rPr>
      </w:pPr>
      <w:r w:rsidRPr="00CB2993">
        <w:rPr>
          <w:rFonts w:cs="Arial"/>
          <w:b/>
          <w:lang w:val="en-US" w:eastAsia="en-US"/>
        </w:rPr>
        <w:t>Project No.: 2020.2183.0</w:t>
      </w:r>
    </w:p>
    <w:p w:rsidR="00FE6C41" w:rsidRPr="00CB2993" w:rsidRDefault="00FE6C41" w:rsidP="00FE6C41">
      <w:pPr>
        <w:spacing w:before="120" w:after="200" w:line="276" w:lineRule="auto"/>
        <w:jc w:val="left"/>
        <w:rPr>
          <w:rFonts w:cs="Arial"/>
          <w:b/>
          <w:lang w:val="en-US" w:eastAsia="en-US"/>
        </w:rPr>
      </w:pPr>
      <w:r w:rsidRPr="00CB2993">
        <w:rPr>
          <w:rFonts w:cs="Arial"/>
          <w:b/>
          <w:lang w:val="en-US" w:eastAsia="en-US"/>
        </w:rPr>
        <w:t>Contract no.: 81278232</w:t>
      </w:r>
    </w:p>
    <w:p w:rsidR="008E70EF" w:rsidRDefault="008E70EF" w:rsidP="00930ABB">
      <w:pPr>
        <w:spacing w:after="200" w:line="276" w:lineRule="auto"/>
        <w:jc w:val="left"/>
        <w:rPr>
          <w:rFonts w:cs="Arial"/>
          <w:lang w:val="en-US" w:eastAsia="en-US"/>
        </w:rPr>
      </w:pPr>
    </w:p>
    <w:p w:rsidR="008E70EF" w:rsidRPr="008E70EF" w:rsidRDefault="008E70EF" w:rsidP="008E70EF">
      <w:pPr>
        <w:rPr>
          <w:rFonts w:cs="Arial"/>
          <w:lang w:val="en-US" w:eastAsia="en-US"/>
        </w:rPr>
      </w:pPr>
    </w:p>
    <w:p w:rsidR="008E70EF" w:rsidRDefault="008E70EF" w:rsidP="008E70EF">
      <w:pPr>
        <w:rPr>
          <w:rFonts w:cs="Arial"/>
          <w:lang w:val="en-US" w:eastAsia="en-US"/>
        </w:rPr>
      </w:pPr>
    </w:p>
    <w:p w:rsidR="008E70EF" w:rsidRDefault="008E70EF" w:rsidP="008E70EF">
      <w:pPr>
        <w:tabs>
          <w:tab w:val="left" w:pos="1463"/>
        </w:tabs>
        <w:rPr>
          <w:rFonts w:cs="Arial"/>
          <w:b/>
          <w:lang w:val="en-US" w:eastAsia="en-US"/>
        </w:rPr>
      </w:pPr>
      <w:r>
        <w:rPr>
          <w:rFonts w:cs="Arial"/>
          <w:lang w:val="en-US" w:eastAsia="en-US"/>
        </w:rPr>
        <w:tab/>
      </w:r>
      <w:r w:rsidRPr="008E70EF">
        <w:rPr>
          <w:rFonts w:cs="Arial"/>
          <w:b/>
          <w:sz w:val="28"/>
          <w:lang w:val="en-US" w:eastAsia="en-US"/>
        </w:rPr>
        <w:t>Quotation for the expert Working/Day</w:t>
      </w:r>
    </w:p>
    <w:p w:rsidR="008E70EF" w:rsidRPr="008E70EF" w:rsidRDefault="008E70EF" w:rsidP="008E70EF">
      <w:pPr>
        <w:rPr>
          <w:rFonts w:cs="Arial"/>
          <w:lang w:val="en-US" w:eastAsia="en-US"/>
        </w:rPr>
      </w:pPr>
    </w:p>
    <w:p w:rsidR="008E70EF" w:rsidRPr="008E70EF" w:rsidRDefault="008E70EF" w:rsidP="008E70EF">
      <w:pPr>
        <w:rPr>
          <w:rFonts w:cs="Arial"/>
          <w:lang w:val="en-US" w:eastAsia="en-US"/>
        </w:rPr>
      </w:pPr>
    </w:p>
    <w:p w:rsidR="008E70EF" w:rsidRDefault="008E70EF" w:rsidP="008E70EF">
      <w:pPr>
        <w:rPr>
          <w:rFonts w:cs="Arial"/>
          <w:lang w:val="en-US" w:eastAsia="en-US"/>
        </w:rPr>
      </w:pPr>
    </w:p>
    <w:p w:rsidR="008E70EF" w:rsidRPr="008E70EF" w:rsidRDefault="008E70EF" w:rsidP="008E70EF">
      <w:pPr>
        <w:tabs>
          <w:tab w:val="left" w:pos="1787"/>
        </w:tabs>
        <w:rPr>
          <w:rFonts w:cs="Arial"/>
          <w:lang w:val="en-US" w:eastAsia="en-US"/>
        </w:rPr>
      </w:pPr>
      <w:r>
        <w:rPr>
          <w:rFonts w:cs="Arial"/>
          <w:lang w:val="en-US" w:eastAsia="en-US"/>
        </w:rPr>
        <w:tab/>
      </w:r>
    </w:p>
    <w:tbl>
      <w:tblPr>
        <w:tblW w:w="8642" w:type="dxa"/>
        <w:tblLook w:val="04A0"/>
      </w:tblPr>
      <w:tblGrid>
        <w:gridCol w:w="4440"/>
        <w:gridCol w:w="4202"/>
      </w:tblGrid>
      <w:tr w:rsidR="008E70EF" w:rsidRPr="008E70EF" w:rsidTr="008E70EF">
        <w:trPr>
          <w:trHeight w:val="742"/>
        </w:trPr>
        <w:tc>
          <w:tcPr>
            <w:tcW w:w="4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0EF" w:rsidRPr="008E70EF" w:rsidRDefault="008E70EF" w:rsidP="008E70EF">
            <w:pPr>
              <w:jc w:val="left"/>
              <w:rPr>
                <w:rFonts w:ascii="Calibri" w:eastAsia="Times New Roman" w:hAnsi="Calibri" w:cs="Calibri"/>
                <w:color w:val="000000"/>
                <w:lang w:val="en-US" w:eastAsia="en-US"/>
              </w:rPr>
            </w:pPr>
            <w:r w:rsidRPr="008E70EF">
              <w:rPr>
                <w:rFonts w:ascii="Calibri" w:eastAsia="Times New Roman" w:hAnsi="Calibri" w:cs="Calibri"/>
                <w:color w:val="000000"/>
                <w:lang w:val="en-US" w:eastAsia="en-US"/>
              </w:rPr>
              <w:t>Name of Expert</w:t>
            </w:r>
          </w:p>
        </w:tc>
        <w:tc>
          <w:tcPr>
            <w:tcW w:w="4202" w:type="dxa"/>
            <w:tcBorders>
              <w:top w:val="single" w:sz="4" w:space="0" w:color="auto"/>
              <w:left w:val="nil"/>
              <w:bottom w:val="single" w:sz="4" w:space="0" w:color="auto"/>
              <w:right w:val="single" w:sz="4" w:space="0" w:color="auto"/>
            </w:tcBorders>
            <w:shd w:val="clear" w:color="auto" w:fill="auto"/>
            <w:noWrap/>
            <w:vAlign w:val="bottom"/>
            <w:hideMark/>
          </w:tcPr>
          <w:p w:rsidR="008E70EF" w:rsidRPr="008E70EF" w:rsidRDefault="008E70EF" w:rsidP="008E70EF">
            <w:pPr>
              <w:jc w:val="left"/>
              <w:rPr>
                <w:rFonts w:ascii="Calibri" w:eastAsia="Times New Roman" w:hAnsi="Calibri" w:cs="Calibri"/>
                <w:color w:val="000000"/>
                <w:lang w:val="en-US" w:eastAsia="en-US"/>
              </w:rPr>
            </w:pPr>
          </w:p>
        </w:tc>
      </w:tr>
      <w:tr w:rsidR="008E70EF" w:rsidRPr="008E70EF" w:rsidTr="008E70EF">
        <w:trPr>
          <w:trHeight w:val="290"/>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rsidR="008E70EF" w:rsidRDefault="008E70EF" w:rsidP="008E70EF">
            <w:pPr>
              <w:jc w:val="left"/>
              <w:rPr>
                <w:rFonts w:ascii="Calibri" w:eastAsia="Times New Roman" w:hAnsi="Calibri" w:cs="Calibri"/>
                <w:color w:val="000000"/>
                <w:lang w:val="en-US" w:eastAsia="en-US"/>
              </w:rPr>
            </w:pPr>
            <w:r w:rsidRPr="008E70EF">
              <w:rPr>
                <w:rFonts w:ascii="Calibri" w:eastAsia="Times New Roman" w:hAnsi="Calibri" w:cs="Calibri"/>
                <w:color w:val="000000"/>
                <w:lang w:val="en-US" w:eastAsia="en-US"/>
              </w:rPr>
              <w:t>Quotation per Working</w:t>
            </w:r>
            <w:r w:rsidR="00FE6C41">
              <w:rPr>
                <w:rFonts w:ascii="Calibri" w:eastAsia="Times New Roman" w:hAnsi="Calibri" w:cs="Calibri"/>
                <w:color w:val="000000"/>
                <w:lang w:val="en-US" w:eastAsia="en-US"/>
              </w:rPr>
              <w:t>/</w:t>
            </w:r>
            <w:r w:rsidRPr="008E70EF">
              <w:rPr>
                <w:rFonts w:ascii="Calibri" w:eastAsia="Times New Roman" w:hAnsi="Calibri" w:cs="Calibri"/>
                <w:color w:val="000000"/>
                <w:lang w:val="en-US" w:eastAsia="en-US"/>
              </w:rPr>
              <w:t xml:space="preserve"> Day</w:t>
            </w:r>
          </w:p>
          <w:p w:rsidR="008E70EF" w:rsidRPr="008E70EF" w:rsidRDefault="008E70EF" w:rsidP="008E70EF">
            <w:pPr>
              <w:jc w:val="left"/>
              <w:rPr>
                <w:rFonts w:ascii="Calibri" w:eastAsia="Times New Roman" w:hAnsi="Calibri" w:cs="Calibri"/>
                <w:i/>
                <w:color w:val="000000"/>
                <w:lang w:val="en-US" w:eastAsia="en-US"/>
              </w:rPr>
            </w:pPr>
            <w:r w:rsidRPr="008E70EF">
              <w:rPr>
                <w:rFonts w:ascii="Calibri" w:eastAsia="Times New Roman" w:hAnsi="Calibri" w:cs="Calibri"/>
                <w:i/>
                <w:color w:val="000000"/>
                <w:sz w:val="18"/>
                <w:lang w:val="en-US" w:eastAsia="en-US"/>
              </w:rPr>
              <w:t>Note: the offer for W/D should be in Euro and in gross including all taxes applied in Kosovo</w:t>
            </w:r>
          </w:p>
        </w:tc>
        <w:tc>
          <w:tcPr>
            <w:tcW w:w="4202" w:type="dxa"/>
            <w:tcBorders>
              <w:top w:val="nil"/>
              <w:left w:val="nil"/>
              <w:bottom w:val="single" w:sz="4" w:space="0" w:color="auto"/>
              <w:right w:val="single" w:sz="4" w:space="0" w:color="auto"/>
            </w:tcBorders>
            <w:shd w:val="clear" w:color="auto" w:fill="auto"/>
            <w:noWrap/>
            <w:vAlign w:val="bottom"/>
            <w:hideMark/>
          </w:tcPr>
          <w:p w:rsidR="008E70EF" w:rsidRPr="008E70EF" w:rsidRDefault="008E70EF" w:rsidP="00FE6C41">
            <w:pPr>
              <w:jc w:val="left"/>
              <w:rPr>
                <w:rFonts w:ascii="Calibri" w:eastAsia="Times New Roman" w:hAnsi="Calibri" w:cs="Calibri"/>
                <w:color w:val="000000"/>
                <w:lang w:val="en-US" w:eastAsia="en-US"/>
              </w:rPr>
            </w:pPr>
          </w:p>
        </w:tc>
      </w:tr>
    </w:tbl>
    <w:p w:rsidR="008E70EF" w:rsidRDefault="008E70EF" w:rsidP="008E70EF">
      <w:pPr>
        <w:tabs>
          <w:tab w:val="left" w:pos="1787"/>
        </w:tabs>
        <w:rPr>
          <w:rFonts w:cs="Arial"/>
          <w:lang w:val="en-US" w:eastAsia="en-US"/>
        </w:rPr>
      </w:pPr>
    </w:p>
    <w:p w:rsidR="008E70EF" w:rsidRPr="008E70EF" w:rsidRDefault="008E70EF" w:rsidP="008E70EF">
      <w:pPr>
        <w:rPr>
          <w:rFonts w:cs="Arial"/>
          <w:lang w:val="en-US" w:eastAsia="en-US"/>
        </w:rPr>
      </w:pPr>
    </w:p>
    <w:p w:rsidR="008E70EF" w:rsidRPr="008E70EF" w:rsidRDefault="008E70EF" w:rsidP="008E70EF">
      <w:pPr>
        <w:rPr>
          <w:rFonts w:cs="Arial"/>
          <w:lang w:val="en-US" w:eastAsia="en-US"/>
        </w:rPr>
      </w:pPr>
    </w:p>
    <w:p w:rsidR="008E70EF" w:rsidRPr="008E70EF" w:rsidRDefault="00687F2A" w:rsidP="008E70EF">
      <w:pPr>
        <w:rPr>
          <w:rFonts w:cs="Arial"/>
          <w:lang w:val="en-US" w:eastAsia="en-US"/>
        </w:rPr>
      </w:pPr>
      <w:r>
        <w:rPr>
          <w:rFonts w:cs="Arial"/>
          <w:lang w:val="en-US" w:eastAsia="en-US"/>
        </w:rPr>
        <w:t>Pristina date 24.03.2022</w:t>
      </w:r>
    </w:p>
    <w:p w:rsidR="008E70EF" w:rsidRPr="008E70EF" w:rsidRDefault="008E70EF" w:rsidP="008E70EF">
      <w:pPr>
        <w:rPr>
          <w:rFonts w:cs="Arial"/>
          <w:lang w:val="en-US" w:eastAsia="en-US"/>
        </w:rPr>
      </w:pPr>
    </w:p>
    <w:p w:rsidR="008E70EF" w:rsidRPr="008E70EF" w:rsidRDefault="008E70EF" w:rsidP="008E70EF">
      <w:pPr>
        <w:rPr>
          <w:rFonts w:cs="Arial"/>
          <w:lang w:val="en-US" w:eastAsia="en-US"/>
        </w:rPr>
      </w:pPr>
    </w:p>
    <w:p w:rsidR="008E70EF" w:rsidRPr="008E70EF" w:rsidRDefault="008E70EF" w:rsidP="008E70EF">
      <w:pPr>
        <w:rPr>
          <w:rFonts w:cs="Arial"/>
          <w:lang w:val="en-US" w:eastAsia="en-US"/>
        </w:rPr>
      </w:pPr>
    </w:p>
    <w:p w:rsidR="008E70EF" w:rsidRDefault="008E70EF" w:rsidP="008E70EF">
      <w:pPr>
        <w:rPr>
          <w:rFonts w:cs="Arial"/>
          <w:lang w:val="en-US" w:eastAsia="en-US"/>
        </w:rPr>
      </w:pPr>
    </w:p>
    <w:p w:rsidR="008E70EF" w:rsidRDefault="008E70EF" w:rsidP="008E70EF">
      <w:pPr>
        <w:rPr>
          <w:rFonts w:cs="Arial"/>
          <w:lang w:val="en-US" w:eastAsia="en-US"/>
        </w:rPr>
      </w:pPr>
    </w:p>
    <w:p w:rsidR="008E70EF" w:rsidRPr="008E70EF" w:rsidRDefault="008E70EF" w:rsidP="008E70EF">
      <w:pPr>
        <w:ind w:firstLine="851"/>
        <w:jc w:val="right"/>
        <w:rPr>
          <w:rFonts w:cs="Arial"/>
          <w:lang w:val="en-US" w:eastAsia="en-US"/>
        </w:rPr>
      </w:pPr>
      <w:r>
        <w:rPr>
          <w:rFonts w:ascii="Calibri" w:eastAsia="Times New Roman" w:hAnsi="Calibri" w:cs="Calibri"/>
          <w:color w:val="000000"/>
          <w:lang w:val="en-US" w:eastAsia="en-US"/>
        </w:rPr>
        <w:t>Signature______________</w:t>
      </w:r>
    </w:p>
    <w:sectPr w:rsidR="008E70EF" w:rsidRPr="008E70EF" w:rsidSect="00B9642D">
      <w:headerReference w:type="default" r:id="rId7"/>
      <w:footerReference w:type="default" r:id="rId8"/>
      <w:headerReference w:type="first" r:id="rId9"/>
      <w:footerReference w:type="first" r:id="rId10"/>
      <w:pgSz w:w="11906" w:h="16838" w:code="9"/>
      <w:pgMar w:top="1418" w:right="1418"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B5E" w:rsidRDefault="00294B5E">
      <w:r>
        <w:separator/>
      </w:r>
    </w:p>
  </w:endnote>
  <w:endnote w:type="continuationSeparator" w:id="1">
    <w:p w:rsidR="00294B5E" w:rsidRDefault="00294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90" w:rsidRDefault="003F2D90">
    <w:pPr>
      <w:pStyle w:val="Footer"/>
      <w:rPr>
        <w:b/>
        <w:sz w:val="16"/>
        <w:szCs w:val="16"/>
      </w:rPr>
    </w:pPr>
  </w:p>
  <w:p w:rsidR="003F2D90" w:rsidRDefault="00DB29AD">
    <w:pPr>
      <w:pStyle w:val="Footer"/>
      <w:rPr>
        <w:b/>
        <w:sz w:val="16"/>
        <w:szCs w:val="16"/>
      </w:rPr>
    </w:pPr>
    <w:r w:rsidRPr="00DB29AD">
      <w:rPr>
        <w:b/>
        <w:noProof/>
        <w:sz w:val="16"/>
        <w:szCs w:val="16"/>
        <w:lang w:val="en-US" w:eastAsia="en-US"/>
      </w:rPr>
      <w:pict>
        <v:shapetype id="_x0000_t202" coordsize="21600,21600" o:spt="202" path="m,l,21600r21600,l21600,xe">
          <v:stroke joinstyle="miter"/>
          <v:path gradientshapeok="t" o:connecttype="rect"/>
        </v:shapetype>
        <v:shape id="Text Box 114" o:spid="_x0000_s4097" type="#_x0000_t202" style="position:absolute;left:0;text-align:left;margin-left:434.15pt;margin-top:8.5pt;width:11.5pt;height:1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" stroked="f">
          <v:textbox inset="0,0,0,0">
            <w:txbxContent>
              <w:p w:rsidR="003F2D90" w:rsidRPr="00E75BBD" w:rsidRDefault="00DB29AD" w:rsidP="003F2D90">
                <w:pPr>
                  <w:jc w:val="right"/>
                  <w:rPr>
                    <w:b/>
                    <w:sz w:val="20"/>
                  </w:rPr>
                </w:pPr>
                <w:r w:rsidRPr="00E75BBD">
                  <w:rPr>
                    <w:rStyle w:val="PageNumber"/>
                    <w:b/>
                    <w:sz w:val="20"/>
                  </w:rPr>
                  <w:fldChar w:fldCharType="begin"/>
                </w:r>
                <w:r w:rsidR="003F2D90" w:rsidRPr="00E75BBD">
                  <w:rPr>
                    <w:rStyle w:val="PageNumber"/>
                    <w:b/>
                    <w:sz w:val="20"/>
                  </w:rPr>
                  <w:instrText xml:space="preserve"> PAGE </w:instrText>
                </w:r>
                <w:r w:rsidRPr="00E75BBD">
                  <w:rPr>
                    <w:rStyle w:val="PageNumber"/>
                    <w:b/>
                    <w:sz w:val="20"/>
                  </w:rPr>
                  <w:fldChar w:fldCharType="separate"/>
                </w:r>
                <w:r w:rsidR="00687F2A">
                  <w:rPr>
                    <w:rStyle w:val="PageNumber"/>
                    <w:b/>
                    <w:noProof/>
                    <w:sz w:val="20"/>
                  </w:rPr>
                  <w:t>2</w:t>
                </w:r>
                <w:r w:rsidRPr="00E75BBD">
                  <w:rPr>
                    <w:rStyle w:val="PageNumber"/>
                    <w:b/>
                    <w:sz w:val="20"/>
                  </w:rPr>
                  <w:fldChar w:fldCharType="end"/>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FBD" w:rsidRDefault="00637FBD" w:rsidP="00637FBD">
    <w:pPr>
      <w:pStyle w:val="Footer"/>
      <w:rPr>
        <w:sz w:val="16"/>
        <w:szCs w:val="16"/>
      </w:rPr>
    </w:pPr>
  </w:p>
  <w:p w:rsidR="004C6D13" w:rsidRPr="004C6D13" w:rsidRDefault="004C6D13" w:rsidP="00637FBD">
    <w:pPr>
      <w:pStyle w:val="Footer"/>
      <w:rPr>
        <w:sz w:val="16"/>
        <w:szCs w:val="16"/>
      </w:rPr>
    </w:pPr>
  </w:p>
  <w:p w:rsidR="008A31C6" w:rsidRPr="0055161E" w:rsidRDefault="008A31C6">
    <w:pPr>
      <w:rPr>
        <w:sz w:val="14"/>
        <w:szCs w:val="14"/>
      </w:rPr>
    </w:pPr>
    <w:r w:rsidRPr="0055161E">
      <w:rPr>
        <w:sz w:val="14"/>
        <w:szCs w:val="14"/>
      </w:rPr>
      <w:t>sequa gGmbH, Alexanderstraße 10 - D-53111 Bonn, Tel</w:t>
    </w:r>
    <w:r>
      <w:rPr>
        <w:sz w:val="14"/>
        <w:szCs w:val="14"/>
      </w:rPr>
      <w:t>.</w:t>
    </w:r>
    <w:r w:rsidRPr="0055161E">
      <w:rPr>
        <w:sz w:val="14"/>
        <w:szCs w:val="14"/>
      </w:rPr>
      <w:t xml:space="preserve"> +49 (0) 228 - 98 23 8 - 0,</w:t>
    </w:r>
    <w:r>
      <w:rPr>
        <w:sz w:val="14"/>
        <w:szCs w:val="14"/>
      </w:rPr>
      <w:t xml:space="preserve"> Fax + 49 (0) 228 - 98 23 8 - 19, Internet: www.sequa.de</w:t>
    </w:r>
  </w:p>
  <w:p w:rsidR="004C6D13" w:rsidRPr="004C6D13" w:rsidRDefault="004C6D13" w:rsidP="00637FBD">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B5E" w:rsidRDefault="00294B5E">
      <w:r>
        <w:separator/>
      </w:r>
    </w:p>
  </w:footnote>
  <w:footnote w:type="continuationSeparator" w:id="1">
    <w:p w:rsidR="00294B5E" w:rsidRDefault="00294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3D" w:rsidRPr="00817008" w:rsidRDefault="00B2697C" w:rsidP="00B84500">
    <w:pPr>
      <w:pStyle w:val="Header"/>
      <w:tabs>
        <w:tab w:val="clear" w:pos="4536"/>
      </w:tabs>
      <w:rPr>
        <w:sz w:val="18"/>
        <w:szCs w:val="18"/>
      </w:rPr>
    </w:pPr>
    <w:r>
      <w:rPr>
        <w:noProof/>
        <w:lang w:val="en-GB" w:eastAsia="en-GB"/>
      </w:rPr>
      <w:drawing>
        <wp:anchor distT="0" distB="0" distL="114300" distR="114300" simplePos="0" relativeHeight="251662848" behindDoc="0" locked="0" layoutInCell="1" allowOverlap="1">
          <wp:simplePos x="0" y="0"/>
          <wp:positionH relativeFrom="column">
            <wp:posOffset>4100195</wp:posOffset>
          </wp:positionH>
          <wp:positionV relativeFrom="paragraph">
            <wp:posOffset>-200025</wp:posOffset>
          </wp:positionV>
          <wp:extent cx="1798599" cy="666750"/>
          <wp:effectExtent l="0" t="0" r="0" b="0"/>
          <wp:wrapNone/>
          <wp:docPr id="3" name="Bild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Bild 132"/>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6989" b="20503"/>
                  <a:stretch/>
                </pic:blipFill>
                <pic:spPr bwMode="auto">
                  <a:xfrm>
                    <a:off x="0" y="0"/>
                    <a:ext cx="1800000" cy="667269"/>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84500">
      <w:rPr>
        <w:noProof/>
        <w:lang w:val="en-GB" w:eastAsia="en-GB"/>
      </w:rPr>
      <w:drawing>
        <wp:inline distT="0" distB="0" distL="0" distR="0">
          <wp:extent cx="2969054" cy="635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7065" cy="638852"/>
                  </a:xfrm>
                  <a:prstGeom prst="rect">
                    <a:avLst/>
                  </a:prstGeom>
                  <a:noFill/>
                  <a:ln>
                    <a:noFill/>
                  </a:ln>
                </pic:spPr>
              </pic:pic>
            </a:graphicData>
          </a:graphic>
        </wp:inline>
      </w:drawing>
    </w:r>
  </w:p>
  <w:p w:rsidR="00B2697C" w:rsidRPr="00817008" w:rsidRDefault="00B2697C" w:rsidP="003708B5">
    <w:pPr>
      <w:pStyle w:val="Header"/>
      <w:tabs>
        <w:tab w:val="clear" w:pos="4536"/>
      </w:tabs>
      <w:rPr>
        <w:sz w:val="18"/>
        <w:szCs w:val="18"/>
      </w:rPr>
    </w:pPr>
  </w:p>
  <w:p w:rsidR="00411F43" w:rsidRPr="00817008" w:rsidRDefault="00411F43" w:rsidP="003708B5">
    <w:pPr>
      <w:pStyle w:val="Header"/>
      <w:tabs>
        <w:tab w:val="clear" w:pos="4536"/>
        <w:tab w:val="right" w:pos="9639"/>
      </w:tabs>
      <w:rPr>
        <w:b/>
        <w:sz w:val="18"/>
        <w:szCs w:val="18"/>
        <w:u w:val="thick"/>
      </w:rPr>
    </w:pPr>
    <w:r w:rsidRPr="00817008">
      <w:rPr>
        <w:b/>
        <w:sz w:val="18"/>
        <w:szCs w:val="18"/>
        <w:u w:val="thick"/>
      </w:rPr>
      <w:tab/>
    </w:r>
  </w:p>
  <w:p w:rsidR="00411F43" w:rsidRPr="00817008" w:rsidRDefault="00411F43" w:rsidP="003708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7C" w:rsidRDefault="00B84500" w:rsidP="00CB2993">
    <w:pPr>
      <w:pStyle w:val="Header"/>
      <w:pBdr>
        <w:bottom w:val="single" w:sz="4" w:space="1" w:color="auto"/>
      </w:pBdr>
      <w:tabs>
        <w:tab w:val="clear" w:pos="4536"/>
      </w:tabs>
    </w:pPr>
    <w:r w:rsidRPr="00B2697C">
      <w:rPr>
        <w:noProof/>
        <w:sz w:val="20"/>
        <w:szCs w:val="20"/>
        <w:lang w:val="en-GB" w:eastAsia="en-GB"/>
      </w:rPr>
      <w:drawing>
        <wp:anchor distT="0" distB="0" distL="114300" distR="114300" simplePos="0" relativeHeight="251660800" behindDoc="0" locked="0" layoutInCell="1" allowOverlap="1">
          <wp:simplePos x="0" y="0"/>
          <wp:positionH relativeFrom="margin">
            <wp:align>right</wp:align>
          </wp:positionH>
          <wp:positionV relativeFrom="page">
            <wp:posOffset>38100</wp:posOffset>
          </wp:positionV>
          <wp:extent cx="1911350" cy="134750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11350" cy="1347502"/>
                  </a:xfrm>
                  <a:prstGeom prst="rect">
                    <a:avLst/>
                  </a:prstGeom>
                </pic:spPr>
              </pic:pic>
            </a:graphicData>
          </a:graphic>
        </wp:anchor>
      </w:drawing>
    </w:r>
    <w:r>
      <w:rPr>
        <w:noProof/>
        <w:lang w:val="en-GB" w:eastAsia="en-GB"/>
      </w:rPr>
      <w:drawing>
        <wp:inline distT="0" distB="0" distL="0" distR="0">
          <wp:extent cx="2969054" cy="6350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7065" cy="638852"/>
                  </a:xfrm>
                  <a:prstGeom prst="rect">
                    <a:avLst/>
                  </a:prstGeom>
                  <a:noFill/>
                  <a:ln>
                    <a:noFill/>
                  </a:ln>
                </pic:spPr>
              </pic:pic>
            </a:graphicData>
          </a:graphic>
        </wp:inline>
      </w:drawing>
    </w:r>
  </w:p>
  <w:p w:rsidR="00B2697C" w:rsidRDefault="00B2697C" w:rsidP="00AF22A4">
    <w:pPr>
      <w:pStyle w:val="Header"/>
      <w:tabs>
        <w:tab w:val="clear" w:pos="4536"/>
      </w:tabs>
    </w:pPr>
  </w:p>
  <w:p w:rsidR="00B2697C" w:rsidRDefault="00B2697C" w:rsidP="00AF22A4">
    <w:pPr>
      <w:pStyle w:val="Header"/>
      <w:tabs>
        <w:tab w:val="clear" w:pos="4536"/>
      </w:tabs>
    </w:pPr>
  </w:p>
  <w:p w:rsidR="00B2697C" w:rsidRDefault="00B2697C" w:rsidP="00AF22A4">
    <w:pPr>
      <w:pStyle w:val="Header"/>
      <w:tabs>
        <w:tab w:val="clear" w:pos="4536"/>
      </w:tabs>
    </w:pPr>
  </w:p>
  <w:p w:rsidR="00B2697C" w:rsidRDefault="00B2697C" w:rsidP="00AF22A4">
    <w:pPr>
      <w:pStyle w:val="Header"/>
      <w:tabs>
        <w:tab w:val="clear" w:pos="4536"/>
      </w:tabs>
    </w:pPr>
  </w:p>
  <w:p w:rsidR="00D27761" w:rsidRPr="00B2697C" w:rsidRDefault="00D27761" w:rsidP="00AF22A4">
    <w:pPr>
      <w:pStyle w:val="Header"/>
      <w:tabs>
        <w:tab w:val="clear" w:pos="4536"/>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2291"/>
    <w:multiLevelType w:val="hybridMultilevel"/>
    <w:tmpl w:val="837A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A4440"/>
    <w:multiLevelType w:val="hybridMultilevel"/>
    <w:tmpl w:val="F8E0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96A5C"/>
    <w:multiLevelType w:val="hybridMultilevel"/>
    <w:tmpl w:val="0BAC1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5CF393F"/>
    <w:multiLevelType w:val="hybridMultilevel"/>
    <w:tmpl w:val="D20E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40ADE"/>
    <w:multiLevelType w:val="hybridMultilevel"/>
    <w:tmpl w:val="195C5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D817008"/>
    <w:multiLevelType w:val="multilevel"/>
    <w:tmpl w:val="5F5E33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191379A"/>
    <w:multiLevelType w:val="hybridMultilevel"/>
    <w:tmpl w:val="A2DE89A8"/>
    <w:lvl w:ilvl="0" w:tplc="04090001">
      <w:start w:val="1"/>
      <w:numFmt w:val="bullet"/>
      <w:lvlText w:val=""/>
      <w:lvlJc w:val="left"/>
      <w:pPr>
        <w:ind w:left="1080" w:hanging="360"/>
      </w:pPr>
      <w:rPr>
        <w:rFonts w:ascii="Symbol" w:hAnsi="Symbol" w:hint="default"/>
      </w:rPr>
    </w:lvl>
    <w:lvl w:ilvl="1" w:tplc="87AEB5FA">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DC6D1E"/>
    <w:multiLevelType w:val="multilevel"/>
    <w:tmpl w:val="1A9C1AD6"/>
    <w:styleLink w:val="Formatvorlage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tabs>
          <w:tab w:val="num" w:pos="567"/>
        </w:tabs>
        <w:ind w:left="567" w:firstLine="0"/>
      </w:pPr>
      <w:rPr>
        <w:rFonts w:ascii="Arial" w:hAnsi="Arial" w:hint="default"/>
      </w:rPr>
    </w:lvl>
    <w:lvl w:ilvl="3">
      <w:start w:val="1"/>
      <w:numFmt w:val="bullet"/>
      <w:lvlText w:val="-"/>
      <w:lvlJc w:val="left"/>
      <w:pPr>
        <w:tabs>
          <w:tab w:val="num" w:pos="1134"/>
        </w:tabs>
        <w:ind w:left="1134" w:hanging="283"/>
      </w:pPr>
      <w:rPr>
        <w:rFonts w:ascii="Arial" w:hAnsi="Arial" w:hint="default"/>
        <w:color w:val="auto"/>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nsid w:val="3981479D"/>
    <w:multiLevelType w:val="hybridMultilevel"/>
    <w:tmpl w:val="09C05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E7842C0"/>
    <w:multiLevelType w:val="multilevel"/>
    <w:tmpl w:val="E6D4E202"/>
    <w:styleLink w:val="Formatvorlage4"/>
    <w:lvl w:ilvl="0">
      <w:start w:val="1"/>
      <w:numFmt w:val="decimal"/>
      <w:lvlText w:val="%1."/>
      <w:lvlJc w:val="left"/>
      <w:pPr>
        <w:ind w:left="360" w:hanging="360"/>
      </w:pPr>
      <w:rPr>
        <w:rFonts w:ascii="Arial" w:hAnsi="Arial" w:hint="default"/>
        <w:b/>
        <w:i w:val="0"/>
        <w:sz w:val="22"/>
        <w:u w:color="0070C0"/>
      </w:rPr>
    </w:lvl>
    <w:lvl w:ilvl="1">
      <w:start w:val="1"/>
      <w:numFmt w:val="decimal"/>
      <w:lvlText w:val="%1.%2"/>
      <w:lvlJc w:val="left"/>
      <w:pPr>
        <w:ind w:left="567"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tabs>
          <w:tab w:val="num" w:pos="567"/>
        </w:tabs>
        <w:ind w:left="567" w:firstLine="0"/>
      </w:pPr>
      <w:rPr>
        <w:rFonts w:ascii="Arial" w:hAnsi="Arial" w:hint="default"/>
      </w:rPr>
    </w:lvl>
    <w:lvl w:ilvl="3">
      <w:start w:val="1"/>
      <w:numFmt w:val="bullet"/>
      <w:lvlText w:val="-"/>
      <w:lvlJc w:val="left"/>
      <w:pPr>
        <w:tabs>
          <w:tab w:val="num" w:pos="851"/>
        </w:tabs>
        <w:ind w:left="1134" w:hanging="567"/>
      </w:pPr>
      <w:rPr>
        <w:rFonts w:ascii="Arial" w:hAnsi="Arial" w:hint="default"/>
        <w:b w:val="0"/>
        <w:i w:val="0"/>
        <w:color w:val="auto"/>
        <w:sz w:val="22"/>
      </w:rPr>
    </w:lvl>
    <w:lvl w:ilvl="4">
      <w:start w:val="1"/>
      <w:numFmt w:val="decimal"/>
      <w:lvlText w:val="%5)"/>
      <w:lvlJc w:val="left"/>
      <w:pPr>
        <w:tabs>
          <w:tab w:val="num" w:pos="1191"/>
        </w:tabs>
        <w:ind w:left="1701" w:hanging="567"/>
      </w:pPr>
      <w:rPr>
        <w:rFonts w:ascii="Arial" w:hAnsi="Arial" w:hint="default"/>
        <w:b w:val="0"/>
        <w:i w:val="0"/>
        <w:sz w:val="22"/>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0">
    <w:nsid w:val="460E4C4A"/>
    <w:multiLevelType w:val="hybridMultilevel"/>
    <w:tmpl w:val="9AB21E28"/>
    <w:lvl w:ilvl="0" w:tplc="527A8A22">
      <w:start w:val="1"/>
      <w:numFmt w:val="decimal"/>
      <w:pStyle w:val="Nummern"/>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6BD1306"/>
    <w:multiLevelType w:val="hybridMultilevel"/>
    <w:tmpl w:val="1FFE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B020E"/>
    <w:multiLevelType w:val="multilevel"/>
    <w:tmpl w:val="CB80846C"/>
    <w:styleLink w:val="Formatvorlage3"/>
    <w:lvl w:ilvl="0">
      <w:start w:val="1"/>
      <w:numFmt w:val="decimal"/>
      <w:lvlText w:val="%1"/>
      <w:lvlJc w:val="left"/>
      <w:pPr>
        <w:ind w:left="567" w:hanging="567"/>
      </w:pPr>
      <w:rPr>
        <w:rFonts w:ascii="Arial" w:hAnsi="Arial" w:hint="default"/>
      </w:rPr>
    </w:lvl>
    <w:lvl w:ilvl="1">
      <w:start w:val="1"/>
      <w:numFmt w:val="decimal"/>
      <w:lvlText w:val="%1.%2"/>
      <w:lvlJc w:val="left"/>
      <w:pPr>
        <w:ind w:left="567"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tabs>
          <w:tab w:val="num" w:pos="567"/>
        </w:tabs>
        <w:ind w:left="567" w:firstLine="0"/>
      </w:pPr>
      <w:rPr>
        <w:rFonts w:ascii="Arial" w:hAnsi="Arial" w:hint="default"/>
      </w:rPr>
    </w:lvl>
    <w:lvl w:ilvl="3">
      <w:start w:val="1"/>
      <w:numFmt w:val="bullet"/>
      <w:lvlText w:val="-"/>
      <w:lvlJc w:val="left"/>
      <w:pPr>
        <w:ind w:left="1418" w:hanging="567"/>
      </w:pPr>
      <w:rPr>
        <w:rFonts w:ascii="Arial" w:hAnsi="Arial" w:hint="default"/>
        <w:color w:val="auto"/>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nsid w:val="49FD3FD1"/>
    <w:multiLevelType w:val="singleLevel"/>
    <w:tmpl w:val="3D66EA98"/>
    <w:lvl w:ilvl="0">
      <w:start w:val="1"/>
      <w:numFmt w:val="decimal"/>
      <w:pStyle w:val="ListParagraph"/>
      <w:lvlText w:val="(%1)"/>
      <w:lvlJc w:val="left"/>
      <w:pPr>
        <w:ind w:left="720" w:hanging="360"/>
      </w:pPr>
      <w:rPr>
        <w:rFonts w:hint="default"/>
        <w:color w:val="auto"/>
        <w:sz w:val="22"/>
        <w:u w:val="none"/>
      </w:rPr>
    </w:lvl>
  </w:abstractNum>
  <w:abstractNum w:abstractNumId="14">
    <w:nsid w:val="5E9C6179"/>
    <w:multiLevelType w:val="multilevel"/>
    <w:tmpl w:val="65D87828"/>
    <w:styleLink w:val="Formatvorlage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tabs>
          <w:tab w:val="num" w:pos="567"/>
        </w:tabs>
        <w:ind w:left="567" w:firstLine="0"/>
      </w:pPr>
      <w:rPr>
        <w:rFonts w:ascii="Arial" w:hAnsi="Arial" w:hint="default"/>
      </w:rPr>
    </w:lvl>
    <w:lvl w:ilvl="3">
      <w:start w:val="1"/>
      <w:numFmt w:val="bullet"/>
      <w:lvlText w:val="-"/>
      <w:lvlJc w:val="left"/>
      <w:pPr>
        <w:tabs>
          <w:tab w:val="num" w:pos="567"/>
        </w:tabs>
        <w:ind w:left="851" w:hanging="851"/>
      </w:pPr>
      <w:rPr>
        <w:rFonts w:ascii="Arial" w:hAnsi="Arial" w:hint="default"/>
        <w:b w:val="0"/>
        <w:i w:val="0"/>
        <w:color w:val="auto"/>
        <w:sz w:val="22"/>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5">
    <w:nsid w:val="64253091"/>
    <w:multiLevelType w:val="multilevel"/>
    <w:tmpl w:val="441AEBA8"/>
    <w:styleLink w:val="Formatvorlage5"/>
    <w:lvl w:ilvl="0">
      <w:start w:val="1"/>
      <w:numFmt w:val="decimal"/>
      <w:lvlText w:val="%1."/>
      <w:lvlJc w:val="left"/>
      <w:pPr>
        <w:ind w:left="360" w:hanging="360"/>
      </w:pPr>
      <w:rPr>
        <w:rFonts w:ascii="Arial" w:hAnsi="Arial" w:hint="default"/>
        <w:b/>
        <w:i w:val="0"/>
        <w:sz w:val="22"/>
        <w:u w:color="0070C0"/>
      </w:rPr>
    </w:lvl>
    <w:lvl w:ilvl="1">
      <w:start w:val="1"/>
      <w:numFmt w:val="decimal"/>
      <w:lvlText w:val="%1.%2"/>
      <w:lvlJc w:val="left"/>
      <w:pPr>
        <w:ind w:left="567"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tabs>
          <w:tab w:val="num" w:pos="567"/>
        </w:tabs>
        <w:ind w:left="567" w:firstLine="0"/>
      </w:pPr>
      <w:rPr>
        <w:rFonts w:ascii="Arial" w:hAnsi="Arial" w:hint="default"/>
      </w:rPr>
    </w:lvl>
    <w:lvl w:ilvl="3">
      <w:start w:val="1"/>
      <w:numFmt w:val="bullet"/>
      <w:lvlText w:val="-"/>
      <w:lvlJc w:val="left"/>
      <w:pPr>
        <w:tabs>
          <w:tab w:val="num" w:pos="851"/>
        </w:tabs>
        <w:ind w:left="1134" w:hanging="567"/>
      </w:pPr>
      <w:rPr>
        <w:rFonts w:ascii="Arial" w:hAnsi="Arial" w:hint="default"/>
        <w:b w:val="0"/>
        <w:i w:val="0"/>
        <w:color w:val="auto"/>
        <w:sz w:val="22"/>
      </w:rPr>
    </w:lvl>
    <w:lvl w:ilvl="4">
      <w:start w:val="1"/>
      <w:numFmt w:val="decimal"/>
      <w:lvlText w:val="%5)"/>
      <w:lvlJc w:val="left"/>
      <w:pPr>
        <w:tabs>
          <w:tab w:val="num" w:pos="567"/>
        </w:tabs>
        <w:ind w:left="851" w:hanging="284"/>
      </w:pPr>
      <w:rPr>
        <w:rFonts w:ascii="Arial" w:hAnsi="Arial"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6">
    <w:nsid w:val="659668B9"/>
    <w:multiLevelType w:val="multilevel"/>
    <w:tmpl w:val="1FB4B574"/>
    <w:styleLink w:val="FormatvorlageNummerierteListeLinks0cmHngend1cm"/>
    <w:lvl w:ilvl="0">
      <w:start w:val="1"/>
      <w:numFmt w:val="decimal"/>
      <w:lvlText w:val="(%1)"/>
      <w:lvlJc w:val="left"/>
      <w:pPr>
        <w:ind w:left="720" w:hanging="360"/>
      </w:pPr>
      <w:rPr>
        <w:rFonts w:ascii="Arial" w:hAnsi="Arial"/>
        <w:color w:val="auto"/>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B7A07C5"/>
    <w:multiLevelType w:val="hybridMultilevel"/>
    <w:tmpl w:val="9ED6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006E2B"/>
    <w:multiLevelType w:val="hybridMultilevel"/>
    <w:tmpl w:val="7BBE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3566EE"/>
    <w:multiLevelType w:val="hybridMultilevel"/>
    <w:tmpl w:val="1026EC0C"/>
    <w:lvl w:ilvl="0" w:tplc="16D2E42C">
      <w:start w:val="1"/>
      <w:numFmt w:val="decimal"/>
      <w:pStyle w:val="Liste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68639D0"/>
    <w:multiLevelType w:val="multilevel"/>
    <w:tmpl w:val="88F6D7B0"/>
    <w:styleLink w:val="Tenhagen"/>
    <w:lvl w:ilvl="0">
      <w:start w:val="1"/>
      <w:numFmt w:val="decimal"/>
      <w:lvlText w:val="%1"/>
      <w:lvlJc w:val="left"/>
      <w:pPr>
        <w:ind w:left="567" w:hanging="567"/>
      </w:pPr>
      <w:rPr>
        <w:rFonts w:ascii="Arial" w:hAnsi="Arial" w:hint="default"/>
        <w:b/>
        <w:i w:val="0"/>
        <w:color w:val="auto"/>
        <w:sz w:val="24"/>
        <w:u w:val="none"/>
      </w:rPr>
    </w:lvl>
    <w:lvl w:ilvl="1">
      <w:start w:val="1"/>
      <w:numFmt w:val="decimal"/>
      <w:lvlText w:val="%1.%2"/>
      <w:lvlJc w:val="left"/>
      <w:pPr>
        <w:ind w:left="567"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Letter"/>
      <w:lvlText w:val="%1%3)"/>
      <w:lvlJc w:val="left"/>
      <w:pPr>
        <w:tabs>
          <w:tab w:val="num" w:pos="567"/>
        </w:tabs>
        <w:ind w:left="567" w:firstLine="0"/>
      </w:pPr>
      <w:rPr>
        <w:rFonts w:ascii="Arial" w:hAnsi="Arial"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1">
    <w:nsid w:val="7FD55217"/>
    <w:multiLevelType w:val="hybridMultilevel"/>
    <w:tmpl w:val="0BA8A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7"/>
  </w:num>
  <w:num w:numId="4">
    <w:abstractNumId w:val="12"/>
  </w:num>
  <w:num w:numId="5">
    <w:abstractNumId w:val="9"/>
  </w:num>
  <w:num w:numId="6">
    <w:abstractNumId w:val="15"/>
  </w:num>
  <w:num w:numId="7">
    <w:abstractNumId w:val="16"/>
  </w:num>
  <w:num w:numId="8">
    <w:abstractNumId w:val="5"/>
  </w:num>
  <w:num w:numId="9">
    <w:abstractNumId w:val="10"/>
  </w:num>
  <w:num w:numId="10">
    <w:abstractNumId w:val="19"/>
  </w:num>
  <w:num w:numId="11">
    <w:abstractNumId w:val="13"/>
  </w:num>
  <w:num w:numId="12">
    <w:abstractNumId w:val="21"/>
  </w:num>
  <w:num w:numId="13">
    <w:abstractNumId w:val="18"/>
  </w:num>
  <w:num w:numId="14">
    <w:abstractNumId w:val="3"/>
  </w:num>
  <w:num w:numId="15">
    <w:abstractNumId w:val="6"/>
  </w:num>
  <w:num w:numId="16">
    <w:abstractNumId w:val="2"/>
  </w:num>
  <w:num w:numId="17">
    <w:abstractNumId w:val="0"/>
  </w:num>
  <w:num w:numId="18">
    <w:abstractNumId w:val="17"/>
  </w:num>
  <w:num w:numId="19">
    <w:abstractNumId w:val="4"/>
  </w:num>
  <w:num w:numId="20">
    <w:abstractNumId w:val="1"/>
  </w:num>
  <w:num w:numId="21">
    <w:abstractNumId w:val="8"/>
  </w:num>
  <w:num w:numId="2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BF21"/>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70">
      <o:colormru v:ext="edit" colors="#036,#3c3945,#545060"/>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compat>
  <w:docVars>
    <w:docVar w:name="ACTIVE" w:val="logoneu.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30ABB"/>
    <w:rsid w:val="00003D5F"/>
    <w:rsid w:val="0003072F"/>
    <w:rsid w:val="0004433E"/>
    <w:rsid w:val="00045CB2"/>
    <w:rsid w:val="00073E67"/>
    <w:rsid w:val="00080CAC"/>
    <w:rsid w:val="00082B6B"/>
    <w:rsid w:val="0008414D"/>
    <w:rsid w:val="000937C1"/>
    <w:rsid w:val="000A0072"/>
    <w:rsid w:val="000A1D39"/>
    <w:rsid w:val="000A52D6"/>
    <w:rsid w:val="000B4AE7"/>
    <w:rsid w:val="000C232B"/>
    <w:rsid w:val="000C48F0"/>
    <w:rsid w:val="000D6E05"/>
    <w:rsid w:val="000E734F"/>
    <w:rsid w:val="00101AA6"/>
    <w:rsid w:val="001245C9"/>
    <w:rsid w:val="00144793"/>
    <w:rsid w:val="00147540"/>
    <w:rsid w:val="00150A6E"/>
    <w:rsid w:val="00162E82"/>
    <w:rsid w:val="00171CBC"/>
    <w:rsid w:val="00173F34"/>
    <w:rsid w:val="00191E29"/>
    <w:rsid w:val="001F73C9"/>
    <w:rsid w:val="002055CB"/>
    <w:rsid w:val="00205ACE"/>
    <w:rsid w:val="00221C29"/>
    <w:rsid w:val="00252726"/>
    <w:rsid w:val="002573FC"/>
    <w:rsid w:val="002606D1"/>
    <w:rsid w:val="002833C3"/>
    <w:rsid w:val="00294B5E"/>
    <w:rsid w:val="00296049"/>
    <w:rsid w:val="002A09FA"/>
    <w:rsid w:val="002A7C55"/>
    <w:rsid w:val="002B3D49"/>
    <w:rsid w:val="002C791D"/>
    <w:rsid w:val="002D3284"/>
    <w:rsid w:val="002E4693"/>
    <w:rsid w:val="00320114"/>
    <w:rsid w:val="00325E95"/>
    <w:rsid w:val="003279DA"/>
    <w:rsid w:val="0033766F"/>
    <w:rsid w:val="00343B96"/>
    <w:rsid w:val="003708B5"/>
    <w:rsid w:val="0038608E"/>
    <w:rsid w:val="0038793D"/>
    <w:rsid w:val="00394BAA"/>
    <w:rsid w:val="00396FB7"/>
    <w:rsid w:val="003B4F35"/>
    <w:rsid w:val="003F16BD"/>
    <w:rsid w:val="003F1C94"/>
    <w:rsid w:val="003F1EA6"/>
    <w:rsid w:val="003F2D90"/>
    <w:rsid w:val="003F4D3D"/>
    <w:rsid w:val="00411F43"/>
    <w:rsid w:val="00433B49"/>
    <w:rsid w:val="0048133B"/>
    <w:rsid w:val="00483FED"/>
    <w:rsid w:val="00496A9D"/>
    <w:rsid w:val="00496E75"/>
    <w:rsid w:val="004A2505"/>
    <w:rsid w:val="004C6D13"/>
    <w:rsid w:val="004C7778"/>
    <w:rsid w:val="004D0C9C"/>
    <w:rsid w:val="004D0CC5"/>
    <w:rsid w:val="005278F9"/>
    <w:rsid w:val="0054568A"/>
    <w:rsid w:val="00570CDF"/>
    <w:rsid w:val="00571ED6"/>
    <w:rsid w:val="00575EFB"/>
    <w:rsid w:val="00577821"/>
    <w:rsid w:val="00585B11"/>
    <w:rsid w:val="00591723"/>
    <w:rsid w:val="005A666C"/>
    <w:rsid w:val="005A668E"/>
    <w:rsid w:val="005B056E"/>
    <w:rsid w:val="005C4815"/>
    <w:rsid w:val="005F02BE"/>
    <w:rsid w:val="006353F2"/>
    <w:rsid w:val="00637FBD"/>
    <w:rsid w:val="006478B0"/>
    <w:rsid w:val="00661674"/>
    <w:rsid w:val="00667469"/>
    <w:rsid w:val="0068186A"/>
    <w:rsid w:val="006851B2"/>
    <w:rsid w:val="00685303"/>
    <w:rsid w:val="006864FA"/>
    <w:rsid w:val="00687F2A"/>
    <w:rsid w:val="00694B59"/>
    <w:rsid w:val="006D2177"/>
    <w:rsid w:val="00704E52"/>
    <w:rsid w:val="00716826"/>
    <w:rsid w:val="00734EE0"/>
    <w:rsid w:val="00757B8A"/>
    <w:rsid w:val="007674B3"/>
    <w:rsid w:val="00795296"/>
    <w:rsid w:val="007A5CF9"/>
    <w:rsid w:val="007B3A95"/>
    <w:rsid w:val="007B593A"/>
    <w:rsid w:val="007B7A8B"/>
    <w:rsid w:val="007C3C0E"/>
    <w:rsid w:val="007E4CDD"/>
    <w:rsid w:val="00817008"/>
    <w:rsid w:val="0083401E"/>
    <w:rsid w:val="00837BDB"/>
    <w:rsid w:val="00842DC4"/>
    <w:rsid w:val="00844B6C"/>
    <w:rsid w:val="00847FEC"/>
    <w:rsid w:val="00896593"/>
    <w:rsid w:val="008A1BCB"/>
    <w:rsid w:val="008A31C6"/>
    <w:rsid w:val="008C40F7"/>
    <w:rsid w:val="008C73EF"/>
    <w:rsid w:val="008E70EF"/>
    <w:rsid w:val="008F779D"/>
    <w:rsid w:val="00924FED"/>
    <w:rsid w:val="00930ABB"/>
    <w:rsid w:val="00935B81"/>
    <w:rsid w:val="00963152"/>
    <w:rsid w:val="009B35F7"/>
    <w:rsid w:val="009B4F8D"/>
    <w:rsid w:val="009D345F"/>
    <w:rsid w:val="009E2B83"/>
    <w:rsid w:val="00A014C1"/>
    <w:rsid w:val="00A126D2"/>
    <w:rsid w:val="00A363A6"/>
    <w:rsid w:val="00A37797"/>
    <w:rsid w:val="00A65228"/>
    <w:rsid w:val="00A65CDA"/>
    <w:rsid w:val="00A70DCC"/>
    <w:rsid w:val="00A90860"/>
    <w:rsid w:val="00AF22A4"/>
    <w:rsid w:val="00AF587E"/>
    <w:rsid w:val="00B07E02"/>
    <w:rsid w:val="00B2697C"/>
    <w:rsid w:val="00B30D4E"/>
    <w:rsid w:val="00B43E2E"/>
    <w:rsid w:val="00B67406"/>
    <w:rsid w:val="00B74A00"/>
    <w:rsid w:val="00B84500"/>
    <w:rsid w:val="00B85FB8"/>
    <w:rsid w:val="00B929D1"/>
    <w:rsid w:val="00B9642D"/>
    <w:rsid w:val="00C10418"/>
    <w:rsid w:val="00C24FD3"/>
    <w:rsid w:val="00C66271"/>
    <w:rsid w:val="00C77BEC"/>
    <w:rsid w:val="00C77D94"/>
    <w:rsid w:val="00C80CA3"/>
    <w:rsid w:val="00C93E95"/>
    <w:rsid w:val="00CB2993"/>
    <w:rsid w:val="00CB3ADE"/>
    <w:rsid w:val="00CD0864"/>
    <w:rsid w:val="00CE5413"/>
    <w:rsid w:val="00D05A23"/>
    <w:rsid w:val="00D06C52"/>
    <w:rsid w:val="00D24E69"/>
    <w:rsid w:val="00D27761"/>
    <w:rsid w:val="00D343D2"/>
    <w:rsid w:val="00D370C9"/>
    <w:rsid w:val="00D55F99"/>
    <w:rsid w:val="00D7696A"/>
    <w:rsid w:val="00D806E6"/>
    <w:rsid w:val="00D905E3"/>
    <w:rsid w:val="00D936B8"/>
    <w:rsid w:val="00DB29AD"/>
    <w:rsid w:val="00DC6474"/>
    <w:rsid w:val="00DF1CB3"/>
    <w:rsid w:val="00DF1E64"/>
    <w:rsid w:val="00E416E9"/>
    <w:rsid w:val="00E45975"/>
    <w:rsid w:val="00E4630D"/>
    <w:rsid w:val="00E54E00"/>
    <w:rsid w:val="00E667B1"/>
    <w:rsid w:val="00E75BBD"/>
    <w:rsid w:val="00E8223C"/>
    <w:rsid w:val="00E90F38"/>
    <w:rsid w:val="00E93649"/>
    <w:rsid w:val="00EA5DB0"/>
    <w:rsid w:val="00EB0472"/>
    <w:rsid w:val="00ED16F3"/>
    <w:rsid w:val="00EE0C3D"/>
    <w:rsid w:val="00EF671C"/>
    <w:rsid w:val="00F10FB3"/>
    <w:rsid w:val="00F12207"/>
    <w:rsid w:val="00F246EE"/>
    <w:rsid w:val="00F42669"/>
    <w:rsid w:val="00F55799"/>
    <w:rsid w:val="00F84636"/>
    <w:rsid w:val="00FA541E"/>
    <w:rsid w:val="00FB45DD"/>
    <w:rsid w:val="00FC537E"/>
    <w:rsid w:val="00FC581E"/>
    <w:rsid w:val="00FE3F5F"/>
    <w:rsid w:val="00FE6C41"/>
    <w:rsid w:val="00FE6E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036,#3c3945,#545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48"/>
    <w:pPr>
      <w:jc w:val="both"/>
    </w:pPr>
    <w:rPr>
      <w:rFonts w:ascii="Arial" w:eastAsia="Calibri" w:hAnsi="Arial"/>
      <w:sz w:val="22"/>
      <w:szCs w:val="22"/>
    </w:rPr>
  </w:style>
  <w:style w:type="paragraph" w:styleId="Heading1">
    <w:name w:val="heading 1"/>
    <w:basedOn w:val="Heading2"/>
    <w:next w:val="Normal"/>
    <w:link w:val="Heading1Char"/>
    <w:autoRedefine/>
    <w:qFormat/>
    <w:rsid w:val="00FE6E48"/>
    <w:pPr>
      <w:keepNext w:val="0"/>
      <w:widowControl w:val="0"/>
      <w:numPr>
        <w:ilvl w:val="0"/>
      </w:numPr>
      <w:outlineLvl w:val="0"/>
    </w:pPr>
    <w:rPr>
      <w:rFonts w:cs="Arial"/>
      <w:bCs w:val="0"/>
      <w:sz w:val="28"/>
      <w:szCs w:val="28"/>
      <w:u w:color="0070C0"/>
    </w:rPr>
  </w:style>
  <w:style w:type="paragraph" w:styleId="Heading2">
    <w:name w:val="heading 2"/>
    <w:basedOn w:val="Normal"/>
    <w:next w:val="Normal"/>
    <w:link w:val="Heading2Char"/>
    <w:autoRedefine/>
    <w:qFormat/>
    <w:rsid w:val="00FE6E48"/>
    <w:pPr>
      <w:keepNext/>
      <w:numPr>
        <w:ilvl w:val="1"/>
        <w:numId w:val="8"/>
      </w:numPr>
      <w:outlineLvl w:val="1"/>
    </w:pPr>
    <w:rPr>
      <w:b/>
      <w:bCs/>
      <w:noProof/>
      <w:sz w:val="24"/>
      <w:szCs w:val="24"/>
    </w:rPr>
  </w:style>
  <w:style w:type="paragraph" w:styleId="Heading3">
    <w:name w:val="heading 3"/>
    <w:basedOn w:val="Normal"/>
    <w:next w:val="Normal"/>
    <w:link w:val="Heading3Char"/>
    <w:autoRedefine/>
    <w:qFormat/>
    <w:rsid w:val="00FE6E48"/>
    <w:pPr>
      <w:keepNext/>
      <w:numPr>
        <w:ilvl w:val="2"/>
        <w:numId w:val="8"/>
      </w:numPr>
      <w:tabs>
        <w:tab w:val="left" w:pos="851"/>
      </w:tabs>
      <w:outlineLvl w:val="2"/>
    </w:pPr>
    <w:rPr>
      <w:rFonts w:cs="Arial"/>
      <w:b/>
      <w:bCs/>
    </w:rPr>
  </w:style>
  <w:style w:type="paragraph" w:styleId="Heading4">
    <w:name w:val="heading 4"/>
    <w:basedOn w:val="Normal"/>
    <w:next w:val="Normal"/>
    <w:link w:val="Heading4Char"/>
    <w:autoRedefine/>
    <w:uiPriority w:val="9"/>
    <w:qFormat/>
    <w:rsid w:val="00FE6E48"/>
    <w:pPr>
      <w:keepNext/>
      <w:numPr>
        <w:ilvl w:val="3"/>
        <w:numId w:val="8"/>
      </w:numPr>
      <w:outlineLvl w:val="3"/>
    </w:pPr>
    <w:rPr>
      <w:rFonts w:cs="Arial"/>
      <w:b/>
      <w:bCs/>
    </w:rPr>
  </w:style>
  <w:style w:type="paragraph" w:styleId="Heading5">
    <w:name w:val="heading 5"/>
    <w:basedOn w:val="Normal"/>
    <w:next w:val="Normal"/>
    <w:link w:val="Heading5Char"/>
    <w:uiPriority w:val="9"/>
    <w:qFormat/>
    <w:rsid w:val="00FE6E48"/>
    <w:pPr>
      <w:keepNext/>
      <w:numPr>
        <w:ilvl w:val="4"/>
        <w:numId w:val="8"/>
      </w:numPr>
      <w:outlineLvl w:val="4"/>
    </w:pPr>
    <w:rPr>
      <w:rFonts w:cs="Arial"/>
      <w:sz w:val="40"/>
      <w:szCs w:val="40"/>
    </w:rPr>
  </w:style>
  <w:style w:type="paragraph" w:styleId="Heading6">
    <w:name w:val="heading 6"/>
    <w:basedOn w:val="Normal"/>
    <w:next w:val="Normal"/>
    <w:link w:val="Heading6Char"/>
    <w:unhideWhenUsed/>
    <w:qFormat/>
    <w:rsid w:val="00FE6E48"/>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E6E48"/>
    <w:pPr>
      <w:keepNext/>
      <w:keepLines/>
      <w:numPr>
        <w:ilvl w:val="6"/>
        <w:numId w:val="8"/>
      </w:numPr>
      <w:spacing w:before="200"/>
      <w:outlineLvl w:val="6"/>
    </w:pPr>
    <w:rPr>
      <w:rFonts w:ascii="Cambria" w:eastAsia="Times New Roman" w:hAnsi="Cambria"/>
      <w:i/>
      <w:iCs/>
      <w:color w:val="404040"/>
      <w:sz w:val="24"/>
      <w:szCs w:val="24"/>
    </w:rPr>
  </w:style>
  <w:style w:type="paragraph" w:styleId="Heading8">
    <w:name w:val="heading 8"/>
    <w:basedOn w:val="Normal"/>
    <w:next w:val="Normal"/>
    <w:link w:val="Heading8Char"/>
    <w:semiHidden/>
    <w:unhideWhenUsed/>
    <w:qFormat/>
    <w:rsid w:val="00FE6E48"/>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E6E48"/>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E6E48"/>
    <w:pPr>
      <w:ind w:left="5670"/>
    </w:pPr>
    <w:rPr>
      <w:noProof/>
    </w:rPr>
  </w:style>
  <w:style w:type="paragraph" w:styleId="BodyText">
    <w:name w:val="Body Text"/>
    <w:basedOn w:val="Normal"/>
    <w:link w:val="BodyTextChar"/>
    <w:uiPriority w:val="99"/>
    <w:rsid w:val="00FE6E48"/>
    <w:rPr>
      <w:sz w:val="16"/>
    </w:rPr>
  </w:style>
  <w:style w:type="paragraph" w:styleId="BodyText2">
    <w:name w:val="Body Text 2"/>
    <w:basedOn w:val="Normal"/>
    <w:rsid w:val="00FE6E48"/>
    <w:rPr>
      <w:rFonts w:cs="Arial"/>
      <w:color w:val="000000"/>
    </w:rPr>
  </w:style>
  <w:style w:type="paragraph" w:customStyle="1" w:styleId="Nummern">
    <w:name w:val="Nummern"/>
    <w:basedOn w:val="Header"/>
    <w:rsid w:val="00FE6E48"/>
    <w:pPr>
      <w:numPr>
        <w:numId w:val="9"/>
      </w:numPr>
      <w:tabs>
        <w:tab w:val="clear" w:pos="4536"/>
        <w:tab w:val="clear" w:pos="9072"/>
      </w:tabs>
    </w:pPr>
  </w:style>
  <w:style w:type="paragraph" w:styleId="Header">
    <w:name w:val="header"/>
    <w:basedOn w:val="Normal"/>
    <w:link w:val="HeaderChar"/>
    <w:rsid w:val="00FE6E48"/>
    <w:pPr>
      <w:tabs>
        <w:tab w:val="center" w:pos="4536"/>
        <w:tab w:val="right" w:pos="9072"/>
      </w:tabs>
    </w:pPr>
  </w:style>
  <w:style w:type="paragraph" w:styleId="BodyText3">
    <w:name w:val="Body Text 3"/>
    <w:basedOn w:val="Normal"/>
    <w:rsid w:val="00FE6E48"/>
    <w:rPr>
      <w:rFonts w:cs="Arial"/>
      <w:sz w:val="20"/>
    </w:rPr>
  </w:style>
  <w:style w:type="paragraph" w:styleId="BodyTextIndent2">
    <w:name w:val="Body Text Indent 2"/>
    <w:basedOn w:val="Normal"/>
    <w:link w:val="BodyTextIndent2Char"/>
    <w:uiPriority w:val="99"/>
    <w:rsid w:val="00FE6E48"/>
    <w:pPr>
      <w:tabs>
        <w:tab w:val="left" w:pos="1276"/>
      </w:tabs>
      <w:spacing w:before="240"/>
      <w:ind w:left="1276" w:hanging="567"/>
    </w:pPr>
    <w:rPr>
      <w:rFonts w:cs="Arial"/>
    </w:rPr>
  </w:style>
  <w:style w:type="paragraph" w:styleId="BodyTextIndent3">
    <w:name w:val="Body Text Indent 3"/>
    <w:basedOn w:val="Normal"/>
    <w:rsid w:val="00FE6E48"/>
    <w:pPr>
      <w:ind w:left="360"/>
    </w:pPr>
    <w:rPr>
      <w:rFonts w:cs="Arial"/>
      <w:sz w:val="20"/>
    </w:rPr>
  </w:style>
  <w:style w:type="paragraph" w:styleId="Title">
    <w:name w:val="Title"/>
    <w:basedOn w:val="Normal"/>
    <w:qFormat/>
    <w:rsid w:val="00FE6E48"/>
    <w:pPr>
      <w:jc w:val="center"/>
    </w:pPr>
    <w:rPr>
      <w:rFonts w:cs="Arial"/>
      <w:b/>
      <w:bCs/>
      <w:sz w:val="28"/>
      <w:szCs w:val="28"/>
      <w:lang w:eastAsia="ar-SA"/>
    </w:rPr>
  </w:style>
  <w:style w:type="paragraph" w:styleId="Footer">
    <w:name w:val="footer"/>
    <w:basedOn w:val="Normal"/>
    <w:link w:val="FooterChar"/>
    <w:uiPriority w:val="99"/>
    <w:rsid w:val="00FE6E48"/>
    <w:pPr>
      <w:tabs>
        <w:tab w:val="center" w:pos="4536"/>
        <w:tab w:val="right" w:pos="9072"/>
      </w:tabs>
    </w:pPr>
  </w:style>
  <w:style w:type="character" w:styleId="PageNumber">
    <w:name w:val="page number"/>
    <w:basedOn w:val="DefaultParagraphFont"/>
    <w:rsid w:val="00FE6E48"/>
  </w:style>
  <w:style w:type="paragraph" w:styleId="BalloonText">
    <w:name w:val="Balloon Text"/>
    <w:basedOn w:val="Normal"/>
    <w:link w:val="BalloonTextChar"/>
    <w:semiHidden/>
    <w:rsid w:val="00FE6E48"/>
    <w:rPr>
      <w:rFonts w:ascii="Tahoma" w:hAnsi="Tahoma" w:cs="Tahoma"/>
      <w:sz w:val="16"/>
      <w:szCs w:val="16"/>
    </w:rPr>
  </w:style>
  <w:style w:type="numbering" w:customStyle="1" w:styleId="Tenhagen">
    <w:name w:val="Tenhagen"/>
    <w:basedOn w:val="NoList"/>
    <w:uiPriority w:val="99"/>
    <w:rsid w:val="00FE6E48"/>
    <w:pPr>
      <w:numPr>
        <w:numId w:val="1"/>
      </w:numPr>
    </w:pPr>
  </w:style>
  <w:style w:type="character" w:customStyle="1" w:styleId="Heading1Char">
    <w:name w:val="Heading 1 Char"/>
    <w:basedOn w:val="DefaultParagraphFont"/>
    <w:link w:val="Heading1"/>
    <w:rsid w:val="00FE6E48"/>
    <w:rPr>
      <w:rFonts w:ascii="Arial" w:eastAsia="Calibri" w:hAnsi="Arial" w:cs="Arial"/>
      <w:b/>
      <w:noProof/>
      <w:sz w:val="28"/>
      <w:szCs w:val="28"/>
      <w:u w:color="0070C0"/>
    </w:rPr>
  </w:style>
  <w:style w:type="numbering" w:customStyle="1" w:styleId="KeineListe1">
    <w:name w:val="Keine Liste1"/>
    <w:next w:val="NoList"/>
    <w:semiHidden/>
    <w:rsid w:val="00FE6E48"/>
  </w:style>
  <w:style w:type="paragraph" w:customStyle="1" w:styleId="Gesellenprfung">
    <w:name w:val="Gesellenprüfung"/>
    <w:uiPriority w:val="99"/>
    <w:rsid w:val="00FE6E48"/>
    <w:pPr>
      <w:ind w:left="567" w:hanging="567"/>
    </w:pPr>
    <w:rPr>
      <w:rFonts w:ascii="Arial" w:eastAsia="Calibri" w:hAnsi="Arial" w:cs="Arial"/>
      <w:noProof/>
    </w:rPr>
  </w:style>
  <w:style w:type="paragraph" w:customStyle="1" w:styleId="ListeTe">
    <w:name w:val="Liste Te"/>
    <w:basedOn w:val="Normal"/>
    <w:rsid w:val="00FE6E48"/>
    <w:pPr>
      <w:numPr>
        <w:numId w:val="10"/>
      </w:numPr>
    </w:pPr>
    <w:rPr>
      <w:rFonts w:eastAsia="Times New Roman"/>
    </w:rPr>
  </w:style>
  <w:style w:type="numbering" w:customStyle="1" w:styleId="Formatvorlage1">
    <w:name w:val="Formatvorlage1"/>
    <w:uiPriority w:val="99"/>
    <w:rsid w:val="00FE6E48"/>
    <w:pPr>
      <w:numPr>
        <w:numId w:val="2"/>
      </w:numPr>
    </w:pPr>
  </w:style>
  <w:style w:type="numbering" w:customStyle="1" w:styleId="Formatvorlage2">
    <w:name w:val="Formatvorlage2"/>
    <w:uiPriority w:val="99"/>
    <w:rsid w:val="00FE6E48"/>
    <w:pPr>
      <w:numPr>
        <w:numId w:val="3"/>
      </w:numPr>
    </w:pPr>
  </w:style>
  <w:style w:type="numbering" w:customStyle="1" w:styleId="Formatvorlage3">
    <w:name w:val="Formatvorlage3"/>
    <w:uiPriority w:val="99"/>
    <w:rsid w:val="00FE6E48"/>
    <w:pPr>
      <w:numPr>
        <w:numId w:val="4"/>
      </w:numPr>
    </w:pPr>
  </w:style>
  <w:style w:type="numbering" w:customStyle="1" w:styleId="Formatvorlage4">
    <w:name w:val="Formatvorlage4"/>
    <w:uiPriority w:val="99"/>
    <w:rsid w:val="00FE6E48"/>
    <w:pPr>
      <w:numPr>
        <w:numId w:val="5"/>
      </w:numPr>
    </w:pPr>
  </w:style>
  <w:style w:type="numbering" w:customStyle="1" w:styleId="Formatvorlage5">
    <w:name w:val="Formatvorlage5"/>
    <w:uiPriority w:val="99"/>
    <w:rsid w:val="00FE6E48"/>
    <w:pPr>
      <w:numPr>
        <w:numId w:val="6"/>
      </w:numPr>
    </w:pPr>
  </w:style>
  <w:style w:type="numbering" w:customStyle="1" w:styleId="FormatvorlageNummerierteListeLinks0cmHngend1cm">
    <w:name w:val="Formatvorlage Nummerierte Liste Links:  0 cm Hängend:  1 cm"/>
    <w:basedOn w:val="NoList"/>
    <w:rsid w:val="00FE6E48"/>
    <w:pPr>
      <w:numPr>
        <w:numId w:val="7"/>
      </w:numPr>
    </w:pPr>
  </w:style>
  <w:style w:type="character" w:customStyle="1" w:styleId="Heading2Char">
    <w:name w:val="Heading 2 Char"/>
    <w:basedOn w:val="DefaultParagraphFont"/>
    <w:link w:val="Heading2"/>
    <w:rsid w:val="00FE6E48"/>
    <w:rPr>
      <w:rFonts w:ascii="Arial" w:eastAsia="Calibri" w:hAnsi="Arial"/>
      <w:b/>
      <w:bCs/>
      <w:noProof/>
      <w:sz w:val="24"/>
      <w:szCs w:val="24"/>
    </w:rPr>
  </w:style>
  <w:style w:type="character" w:customStyle="1" w:styleId="Heading3Char">
    <w:name w:val="Heading 3 Char"/>
    <w:basedOn w:val="DefaultParagraphFont"/>
    <w:link w:val="Heading3"/>
    <w:rsid w:val="00FE6E48"/>
    <w:rPr>
      <w:rFonts w:ascii="Arial" w:eastAsia="Calibri" w:hAnsi="Arial" w:cs="Arial"/>
      <w:b/>
      <w:bCs/>
      <w:sz w:val="22"/>
      <w:szCs w:val="22"/>
    </w:rPr>
  </w:style>
  <w:style w:type="character" w:customStyle="1" w:styleId="Heading4Char">
    <w:name w:val="Heading 4 Char"/>
    <w:basedOn w:val="DefaultParagraphFont"/>
    <w:link w:val="Heading4"/>
    <w:uiPriority w:val="9"/>
    <w:rsid w:val="00FE6E48"/>
    <w:rPr>
      <w:rFonts w:ascii="Arial" w:eastAsia="Calibri" w:hAnsi="Arial" w:cs="Arial"/>
      <w:b/>
      <w:bCs/>
      <w:sz w:val="22"/>
      <w:szCs w:val="22"/>
    </w:rPr>
  </w:style>
  <w:style w:type="character" w:customStyle="1" w:styleId="Heading5Char">
    <w:name w:val="Heading 5 Char"/>
    <w:basedOn w:val="DefaultParagraphFont"/>
    <w:link w:val="Heading5"/>
    <w:uiPriority w:val="9"/>
    <w:rsid w:val="00FE6E48"/>
    <w:rPr>
      <w:rFonts w:ascii="Arial" w:eastAsia="Calibri" w:hAnsi="Arial" w:cs="Arial"/>
      <w:sz w:val="40"/>
      <w:szCs w:val="40"/>
    </w:rPr>
  </w:style>
  <w:style w:type="character" w:customStyle="1" w:styleId="Heading6Char">
    <w:name w:val="Heading 6 Char"/>
    <w:basedOn w:val="DefaultParagraphFont"/>
    <w:link w:val="Heading6"/>
    <w:rsid w:val="00FE6E48"/>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FE6E48"/>
    <w:rPr>
      <w:rFonts w:ascii="Cambria" w:hAnsi="Cambria"/>
      <w:i/>
      <w:iCs/>
      <w:color w:val="404040"/>
      <w:sz w:val="24"/>
      <w:szCs w:val="24"/>
    </w:rPr>
  </w:style>
  <w:style w:type="character" w:customStyle="1" w:styleId="Heading8Char">
    <w:name w:val="Heading 8 Char"/>
    <w:basedOn w:val="DefaultParagraphFont"/>
    <w:link w:val="Heading8"/>
    <w:semiHidden/>
    <w:rsid w:val="00FE6E4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E6E48"/>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rsid w:val="00FE6E48"/>
    <w:pPr>
      <w:tabs>
        <w:tab w:val="right" w:pos="9060"/>
      </w:tabs>
      <w:spacing w:before="120"/>
      <w:jc w:val="left"/>
    </w:pPr>
    <w:rPr>
      <w:rFonts w:eastAsia="Times New Roman"/>
      <w:bCs/>
      <w:caps/>
      <w:noProof/>
      <w:sz w:val="24"/>
      <w:szCs w:val="24"/>
    </w:rPr>
  </w:style>
  <w:style w:type="paragraph" w:styleId="TOC2">
    <w:name w:val="toc 2"/>
    <w:basedOn w:val="Normal"/>
    <w:next w:val="Normal"/>
    <w:autoRedefine/>
    <w:uiPriority w:val="39"/>
    <w:rsid w:val="00FE6E48"/>
    <w:pPr>
      <w:spacing w:before="120"/>
      <w:jc w:val="left"/>
    </w:pPr>
    <w:rPr>
      <w:rFonts w:eastAsia="Times New Roman"/>
      <w:b/>
      <w:bCs/>
      <w:sz w:val="20"/>
      <w:szCs w:val="20"/>
    </w:rPr>
  </w:style>
  <w:style w:type="paragraph" w:styleId="TOC3">
    <w:name w:val="toc 3"/>
    <w:basedOn w:val="Normal"/>
    <w:next w:val="Normal"/>
    <w:autoRedefine/>
    <w:uiPriority w:val="39"/>
    <w:rsid w:val="00FE6E48"/>
    <w:pPr>
      <w:jc w:val="left"/>
    </w:pPr>
    <w:rPr>
      <w:rFonts w:eastAsia="Times New Roman"/>
      <w:sz w:val="20"/>
      <w:szCs w:val="20"/>
    </w:rPr>
  </w:style>
  <w:style w:type="paragraph" w:styleId="TOC4">
    <w:name w:val="toc 4"/>
    <w:basedOn w:val="Normal"/>
    <w:next w:val="Normal"/>
    <w:autoRedefine/>
    <w:uiPriority w:val="39"/>
    <w:rsid w:val="00FE6E48"/>
    <w:pPr>
      <w:jc w:val="left"/>
    </w:pPr>
    <w:rPr>
      <w:rFonts w:eastAsia="Times New Roman"/>
      <w:sz w:val="20"/>
      <w:szCs w:val="20"/>
    </w:rPr>
  </w:style>
  <w:style w:type="paragraph" w:styleId="TOC5">
    <w:name w:val="toc 5"/>
    <w:basedOn w:val="Normal"/>
    <w:next w:val="Normal"/>
    <w:autoRedefine/>
    <w:rsid w:val="00FE6E48"/>
    <w:pPr>
      <w:jc w:val="left"/>
    </w:pPr>
    <w:rPr>
      <w:rFonts w:eastAsia="Times New Roman"/>
      <w:sz w:val="20"/>
      <w:szCs w:val="20"/>
    </w:rPr>
  </w:style>
  <w:style w:type="paragraph" w:styleId="TOC6">
    <w:name w:val="toc 6"/>
    <w:basedOn w:val="Normal"/>
    <w:next w:val="Normal"/>
    <w:autoRedefine/>
    <w:rsid w:val="00FE6E48"/>
    <w:pPr>
      <w:jc w:val="left"/>
    </w:pPr>
    <w:rPr>
      <w:rFonts w:eastAsia="Times New Roman"/>
      <w:sz w:val="20"/>
      <w:szCs w:val="20"/>
    </w:rPr>
  </w:style>
  <w:style w:type="paragraph" w:styleId="TOC7">
    <w:name w:val="toc 7"/>
    <w:basedOn w:val="Normal"/>
    <w:next w:val="Normal"/>
    <w:autoRedefine/>
    <w:rsid w:val="00FE6E48"/>
    <w:pPr>
      <w:ind w:left="1100"/>
      <w:jc w:val="left"/>
    </w:pPr>
    <w:rPr>
      <w:rFonts w:asciiTheme="minorHAnsi" w:eastAsia="Times New Roman" w:hAnsiTheme="minorHAnsi"/>
      <w:sz w:val="20"/>
      <w:szCs w:val="20"/>
    </w:rPr>
  </w:style>
  <w:style w:type="paragraph" w:styleId="TOC8">
    <w:name w:val="toc 8"/>
    <w:basedOn w:val="Normal"/>
    <w:next w:val="Normal"/>
    <w:autoRedefine/>
    <w:rsid w:val="00FE6E48"/>
    <w:pPr>
      <w:ind w:left="1320"/>
      <w:jc w:val="left"/>
    </w:pPr>
    <w:rPr>
      <w:rFonts w:asciiTheme="minorHAnsi" w:eastAsia="Times New Roman" w:hAnsiTheme="minorHAnsi"/>
      <w:sz w:val="20"/>
      <w:szCs w:val="20"/>
    </w:rPr>
  </w:style>
  <w:style w:type="paragraph" w:styleId="TOC9">
    <w:name w:val="toc 9"/>
    <w:basedOn w:val="Normal"/>
    <w:next w:val="Normal"/>
    <w:autoRedefine/>
    <w:rsid w:val="00FE6E48"/>
    <w:pPr>
      <w:ind w:left="1540"/>
      <w:jc w:val="left"/>
    </w:pPr>
    <w:rPr>
      <w:rFonts w:asciiTheme="minorHAnsi" w:eastAsia="Times New Roman" w:hAnsiTheme="minorHAnsi"/>
      <w:sz w:val="20"/>
      <w:szCs w:val="20"/>
    </w:rPr>
  </w:style>
  <w:style w:type="paragraph" w:styleId="FootnoteText">
    <w:name w:val="footnote text"/>
    <w:basedOn w:val="Normal"/>
    <w:link w:val="FootnoteTextChar"/>
    <w:uiPriority w:val="99"/>
    <w:unhideWhenUsed/>
    <w:rsid w:val="00FE6E48"/>
    <w:rPr>
      <w:rFonts w:eastAsia="Times New Roman"/>
      <w:sz w:val="20"/>
      <w:szCs w:val="20"/>
    </w:rPr>
  </w:style>
  <w:style w:type="character" w:customStyle="1" w:styleId="FootnoteTextChar">
    <w:name w:val="Footnote Text Char"/>
    <w:basedOn w:val="DefaultParagraphFont"/>
    <w:link w:val="FootnoteText"/>
    <w:uiPriority w:val="99"/>
    <w:rsid w:val="00FE6E48"/>
    <w:rPr>
      <w:rFonts w:ascii="Arial" w:hAnsi="Arial"/>
    </w:rPr>
  </w:style>
  <w:style w:type="paragraph" w:styleId="CommentText">
    <w:name w:val="annotation text"/>
    <w:basedOn w:val="Normal"/>
    <w:link w:val="CommentTextChar"/>
    <w:uiPriority w:val="99"/>
    <w:unhideWhenUsed/>
    <w:rsid w:val="00FE6E48"/>
    <w:rPr>
      <w:rFonts w:eastAsia="Times New Roman"/>
      <w:sz w:val="20"/>
      <w:szCs w:val="20"/>
    </w:rPr>
  </w:style>
  <w:style w:type="character" w:customStyle="1" w:styleId="CommentTextChar">
    <w:name w:val="Comment Text Char"/>
    <w:basedOn w:val="DefaultParagraphFont"/>
    <w:link w:val="CommentText"/>
    <w:uiPriority w:val="99"/>
    <w:rsid w:val="00FE6E48"/>
    <w:rPr>
      <w:rFonts w:ascii="Arial" w:hAnsi="Arial"/>
    </w:rPr>
  </w:style>
  <w:style w:type="character" w:customStyle="1" w:styleId="HeaderChar">
    <w:name w:val="Header Char"/>
    <w:basedOn w:val="DefaultParagraphFont"/>
    <w:link w:val="Header"/>
    <w:rsid w:val="00FE6E48"/>
    <w:rPr>
      <w:rFonts w:ascii="Arial" w:eastAsia="Calibri" w:hAnsi="Arial"/>
      <w:sz w:val="22"/>
      <w:szCs w:val="22"/>
    </w:rPr>
  </w:style>
  <w:style w:type="character" w:customStyle="1" w:styleId="FooterChar">
    <w:name w:val="Footer Char"/>
    <w:basedOn w:val="DefaultParagraphFont"/>
    <w:link w:val="Footer"/>
    <w:uiPriority w:val="99"/>
    <w:rsid w:val="00FE6E48"/>
    <w:rPr>
      <w:rFonts w:ascii="Arial" w:eastAsia="Calibri" w:hAnsi="Arial"/>
      <w:sz w:val="22"/>
      <w:szCs w:val="22"/>
    </w:rPr>
  </w:style>
  <w:style w:type="character" w:styleId="FootnoteReference">
    <w:name w:val="footnote reference"/>
    <w:unhideWhenUsed/>
    <w:rsid w:val="00FE6E48"/>
    <w:rPr>
      <w:vertAlign w:val="superscript"/>
    </w:rPr>
  </w:style>
  <w:style w:type="character" w:styleId="CommentReference">
    <w:name w:val="annotation reference"/>
    <w:uiPriority w:val="99"/>
    <w:unhideWhenUsed/>
    <w:rsid w:val="00FE6E48"/>
    <w:rPr>
      <w:sz w:val="16"/>
      <w:szCs w:val="16"/>
    </w:rPr>
  </w:style>
  <w:style w:type="character" w:customStyle="1" w:styleId="BodyTextChar">
    <w:name w:val="Body Text Char"/>
    <w:basedOn w:val="DefaultParagraphFont"/>
    <w:link w:val="BodyText"/>
    <w:uiPriority w:val="99"/>
    <w:rsid w:val="00FE6E48"/>
    <w:rPr>
      <w:rFonts w:ascii="Arial" w:eastAsia="Calibri" w:hAnsi="Arial"/>
      <w:sz w:val="16"/>
      <w:szCs w:val="22"/>
    </w:rPr>
  </w:style>
  <w:style w:type="character" w:customStyle="1" w:styleId="BodyTextIndent2Char">
    <w:name w:val="Body Text Indent 2 Char"/>
    <w:basedOn w:val="DefaultParagraphFont"/>
    <w:link w:val="BodyTextIndent2"/>
    <w:uiPriority w:val="99"/>
    <w:rsid w:val="00FE6E48"/>
    <w:rPr>
      <w:rFonts w:ascii="Arial" w:eastAsia="Calibri" w:hAnsi="Arial" w:cs="Arial"/>
      <w:sz w:val="22"/>
      <w:szCs w:val="22"/>
    </w:rPr>
  </w:style>
  <w:style w:type="character" w:styleId="Hyperlink">
    <w:name w:val="Hyperlink"/>
    <w:uiPriority w:val="99"/>
    <w:rsid w:val="00FE6E48"/>
    <w:rPr>
      <w:color w:val="0000FF"/>
      <w:u w:val="single"/>
    </w:rPr>
  </w:style>
  <w:style w:type="character" w:styleId="Strong">
    <w:name w:val="Strong"/>
    <w:qFormat/>
    <w:rsid w:val="00FE6E48"/>
    <w:rPr>
      <w:b/>
      <w:sz w:val="24"/>
      <w:szCs w:val="24"/>
    </w:rPr>
  </w:style>
  <w:style w:type="paragraph" w:styleId="NormalWeb">
    <w:name w:val="Normal (Web)"/>
    <w:basedOn w:val="Normal"/>
    <w:uiPriority w:val="99"/>
    <w:unhideWhenUsed/>
    <w:rsid w:val="00FE6E48"/>
    <w:pPr>
      <w:spacing w:before="100" w:beforeAutospacing="1" w:after="100" w:afterAutospacing="1"/>
    </w:pPr>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unhideWhenUsed/>
    <w:rsid w:val="00FE6E48"/>
    <w:rPr>
      <w:b/>
      <w:bCs/>
    </w:rPr>
  </w:style>
  <w:style w:type="character" w:customStyle="1" w:styleId="CommentSubjectChar">
    <w:name w:val="Comment Subject Char"/>
    <w:basedOn w:val="CommentTextChar"/>
    <w:link w:val="CommentSubject"/>
    <w:uiPriority w:val="99"/>
    <w:rsid w:val="00FE6E48"/>
    <w:rPr>
      <w:rFonts w:ascii="Arial" w:hAnsi="Arial"/>
      <w:b/>
      <w:bCs/>
    </w:rPr>
  </w:style>
  <w:style w:type="character" w:customStyle="1" w:styleId="BalloonTextChar">
    <w:name w:val="Balloon Text Char"/>
    <w:basedOn w:val="DefaultParagraphFont"/>
    <w:link w:val="BalloonText"/>
    <w:semiHidden/>
    <w:rsid w:val="00FE6E48"/>
    <w:rPr>
      <w:rFonts w:ascii="Tahoma" w:eastAsia="Calibri" w:hAnsi="Tahoma" w:cs="Tahoma"/>
      <w:sz w:val="16"/>
      <w:szCs w:val="16"/>
    </w:rPr>
  </w:style>
  <w:style w:type="table" w:styleId="TableGrid">
    <w:name w:val="Table Grid"/>
    <w:basedOn w:val="TableNormal"/>
    <w:rsid w:val="00FE6E48"/>
    <w:pPr>
      <w:ind w:left="567" w:hanging="567"/>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E6E48"/>
    <w:pPr>
      <w:ind w:left="567" w:hanging="567"/>
    </w:pPr>
    <w:rPr>
      <w:rFonts w:ascii="Arial" w:hAnsi="Arial" w:cs="Arial"/>
      <w:sz w:val="22"/>
      <w:szCs w:val="22"/>
    </w:rPr>
  </w:style>
  <w:style w:type="paragraph" w:styleId="ListParagraph">
    <w:name w:val="List Paragraph"/>
    <w:basedOn w:val="ListeTe"/>
    <w:uiPriority w:val="34"/>
    <w:rsid w:val="00FE6E48"/>
    <w:pPr>
      <w:numPr>
        <w:numId w:val="11"/>
      </w:numPr>
      <w:spacing w:before="120"/>
    </w:pPr>
    <w:rPr>
      <w:lang w:eastAsia="ar-SA"/>
    </w:rPr>
  </w:style>
  <w:style w:type="table" w:customStyle="1" w:styleId="Tabellenraster1">
    <w:name w:val="Tabellenraster1"/>
    <w:basedOn w:val="TableNormal"/>
    <w:next w:val="TableGrid"/>
    <w:uiPriority w:val="39"/>
    <w:rsid w:val="00930ABB"/>
    <w:rPr>
      <w:rFonts w:ascii="Calibri" w:eastAsia="Calibri" w:hAnsi="Calibri" w:cs="Arial"/>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51010">
      <w:bodyDiv w:val="1"/>
      <w:marLeft w:val="0"/>
      <w:marRight w:val="0"/>
      <w:marTop w:val="0"/>
      <w:marBottom w:val="0"/>
      <w:divBdr>
        <w:top w:val="none" w:sz="0" w:space="0" w:color="auto"/>
        <w:left w:val="none" w:sz="0" w:space="0" w:color="auto"/>
        <w:bottom w:val="none" w:sz="0" w:space="0" w:color="auto"/>
        <w:right w:val="none" w:sz="0" w:space="0" w:color="auto"/>
      </w:divBdr>
    </w:div>
    <w:div w:id="977955875">
      <w:bodyDiv w:val="1"/>
      <w:marLeft w:val="0"/>
      <w:marRight w:val="0"/>
      <w:marTop w:val="0"/>
      <w:marBottom w:val="0"/>
      <w:divBdr>
        <w:top w:val="none" w:sz="0" w:space="0" w:color="auto"/>
        <w:left w:val="none" w:sz="0" w:space="0" w:color="auto"/>
        <w:bottom w:val="none" w:sz="0" w:space="0" w:color="auto"/>
        <w:right w:val="none" w:sz="0" w:space="0" w:color="auto"/>
      </w:divBdr>
    </w:div>
    <w:div w:id="12119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cid:ii_l98gt3cp0"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ii_l98gt3cp0"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00_Korrespondenz\kleinerKopfbogen_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kleinerKopfbogen_engl</Template>
  <TotalTime>3</TotalTime>
  <Pages>5</Pages>
  <Words>1107</Words>
  <Characters>6316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Egzoni</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Klüsener</dc:creator>
  <cp:lastModifiedBy>Hp Ryzen</cp:lastModifiedBy>
  <cp:revision>3</cp:revision>
  <cp:lastPrinted>2023-12-04T07:47:00Z</cp:lastPrinted>
  <dcterms:created xsi:type="dcterms:W3CDTF">2023-12-04T09:42:00Z</dcterms:created>
  <dcterms:modified xsi:type="dcterms:W3CDTF">2023-12-04T09:44:00Z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0e451a2376536bdf860ebb0f37982f20ad78a068b9e1fb926702ba2f8bee9a97</vt:lpwstr>
  </property>
</Properties>
</file>